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B7C6B" w14:textId="77777777" w:rsidR="002B2A84" w:rsidRDefault="00000000">
      <w:pPr>
        <w:jc w:val="center"/>
        <w:rPr>
          <w:b/>
        </w:rPr>
      </w:pPr>
      <w:r>
        <w:rPr>
          <w:noProof/>
          <w:lang w:val="en-ID" w:eastAsia="en-ID"/>
        </w:rPr>
        <mc:AlternateContent>
          <mc:Choice Requires="wpg">
            <w:drawing>
              <wp:anchor distT="0" distB="0" distL="114300" distR="114300" simplePos="0" relativeHeight="251660288" behindDoc="0" locked="0" layoutInCell="1" allowOverlap="1" wp14:anchorId="557A7B6D" wp14:editId="56DDF3CA">
                <wp:simplePos x="0" y="0"/>
                <wp:positionH relativeFrom="column">
                  <wp:posOffset>1391568</wp:posOffset>
                </wp:positionH>
                <wp:positionV relativeFrom="paragraph">
                  <wp:posOffset>-190418</wp:posOffset>
                </wp:positionV>
                <wp:extent cx="3152632" cy="516254"/>
                <wp:effectExtent l="0" t="0" r="0" b="0"/>
                <wp:wrapNone/>
                <wp:docPr id="7"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4" descr="E:\GAMBAR DONLOD\GAMBAR PKT\logoC02262C840AC1B501CFBA0F66D4404DE.png"/>
                        <pic:cNvPicPr>
                          <a:picLocks noChangeAspect="1"/>
                        </pic:cNvPicPr>
                      </pic:nvPicPr>
                      <pic:blipFill>
                        <a:blip r:embed="rId7"/>
                        <a:stretch/>
                      </pic:blipFill>
                      <pic:spPr bwMode="auto">
                        <a:xfrm>
                          <a:off x="0" y="0"/>
                          <a:ext cx="3152633" cy="516255"/>
                        </a:xfrm>
                        <a:prstGeom prst="rect">
                          <a:avLst/>
                        </a:prstGeom>
                        <a:noFill/>
                        <a:ln w="9525">
                          <a:noFill/>
                          <a:miter lim="800000"/>
                          <a:headEnd/>
                          <a:tailEnd/>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position:absolute;mso-wrap-distance-left:9.0pt;mso-wrap-distance-top:0.0pt;mso-wrap-distance-right:9.0pt;mso-wrap-distance-bottom:0.0pt;z-index:251660288;o:allowoverlap:true;o:allowincell:true;mso-position-horizontal-relative:text;margin-left:109.6pt;mso-position-horizontal:absolute;mso-position-vertical-relative:text;margin-top:-15.0pt;mso-position-vertical:absolute;width:248.2pt;height:40.6pt;" strokeweight="0.75pt">
                <v:path textboxrect="0,0,0,0"/>
                <v:imagedata r:id="rId13" o:title=""/>
              </v:shape>
            </w:pict>
          </mc:Fallback>
        </mc:AlternateContent>
      </w:r>
    </w:p>
    <w:p w14:paraId="1170EF50" w14:textId="77777777" w:rsidR="002B2A84" w:rsidRDefault="00000000">
      <w:pPr>
        <w:rPr>
          <w:b/>
        </w:rPr>
      </w:pPr>
      <w:r>
        <w:rPr>
          <w:b/>
          <w:noProof/>
          <w:lang w:val="en-ID" w:eastAsia="en-ID"/>
        </w:rPr>
        <mc:AlternateContent>
          <mc:Choice Requires="wpg">
            <w:drawing>
              <wp:anchor distT="0" distB="0" distL="114300" distR="114300" simplePos="0" relativeHeight="251654144" behindDoc="0" locked="0" layoutInCell="1" allowOverlap="1" wp14:anchorId="1BDE7B81" wp14:editId="4134C5A7">
                <wp:simplePos x="0" y="0"/>
                <wp:positionH relativeFrom="column">
                  <wp:posOffset>-942975</wp:posOffset>
                </wp:positionH>
                <wp:positionV relativeFrom="paragraph">
                  <wp:posOffset>275589</wp:posOffset>
                </wp:positionV>
                <wp:extent cx="7791449" cy="266699"/>
                <wp:effectExtent l="50799" t="12699" r="57150" b="88899"/>
                <wp:wrapNone/>
                <wp:docPr id="8" name="Rectangle 5"/>
                <wp:cNvGraphicFramePr/>
                <a:graphic xmlns:a="http://schemas.openxmlformats.org/drawingml/2006/main">
                  <a:graphicData uri="http://schemas.microsoft.com/office/word/2010/wordprocessingShape">
                    <wps:wsp>
                      <wps:cNvSpPr/>
                      <wps:spPr bwMode="auto">
                        <a:xfrm>
                          <a:off x="0" y="0"/>
                          <a:ext cx="7791450" cy="266700"/>
                        </a:xfrm>
                        <a:prstGeom prst="rect">
                          <a:avLst/>
                        </a:prstGeom>
                        <a:solidFill>
                          <a:schemeClr val="accent1">
                            <a:lumMod val="50000"/>
                          </a:schemeClr>
                        </a:solidFill>
                        <a:ln>
                          <a:solidFill>
                            <a:schemeClr val="accent1">
                              <a:lumMod val="50000"/>
                            </a:schemeClr>
                          </a:solidFill>
                        </a:ln>
                      </wps:spPr>
                      <wps:style>
                        <a:lnRef idx="1">
                          <a:schemeClr val="accent5"/>
                        </a:lnRef>
                        <a:fillRef idx="3">
                          <a:schemeClr val="accent5"/>
                        </a:fillRef>
                        <a:effectRef idx="2">
                          <a:schemeClr val="accent5"/>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7" o:spid="_x0000_s7" o:spt="1" style="position:absolute;mso-wrap-distance-left:9.0pt;mso-wrap-distance-top:0.0pt;mso-wrap-distance-right:9.0pt;mso-wrap-distance-bottom:0.0pt;z-index:251654144;o:allowoverlap:true;o:allowincell:true;mso-position-horizontal-relative:text;margin-left:-74.2pt;mso-position-horizontal:absolute;mso-position-vertical-relative:text;margin-top:21.7pt;mso-position-vertical:absolute;width:613.5pt;height:21.0pt;" coordsize="100000,100000" path="" fillcolor="#1E4D78" strokecolor="#1E4D78" strokeweight="0.50pt">
                <v:path textboxrect="0,0,0,0"/>
              </v:shape>
            </w:pict>
          </mc:Fallback>
        </mc:AlternateContent>
      </w:r>
    </w:p>
    <w:p w14:paraId="34998CC1" w14:textId="77777777" w:rsidR="002B2A84" w:rsidRDefault="002B2A84">
      <w:pPr>
        <w:rPr>
          <w:b/>
        </w:rPr>
      </w:pPr>
    </w:p>
    <w:p w14:paraId="01B9A6E7" w14:textId="77777777" w:rsidR="002B2A84" w:rsidRDefault="002B2A84">
      <w:pPr>
        <w:rPr>
          <w:b/>
        </w:rPr>
      </w:pPr>
    </w:p>
    <w:p w14:paraId="4A4496C7" w14:textId="77777777" w:rsidR="002B2A84" w:rsidRDefault="002B2A84">
      <w:pPr>
        <w:rPr>
          <w:b/>
        </w:rPr>
      </w:pPr>
    </w:p>
    <w:p w14:paraId="4459263D" w14:textId="77777777" w:rsidR="002B2A84" w:rsidRDefault="00000000">
      <w:pPr>
        <w:jc w:val="center"/>
        <w:rPr>
          <w:b/>
          <w:sz w:val="56"/>
        </w:rPr>
      </w:pPr>
      <w:r>
        <w:rPr>
          <w:b/>
          <w:sz w:val="56"/>
        </w:rPr>
        <w:t>REFERENSI PENYUSUNAN</w:t>
      </w:r>
    </w:p>
    <w:p w14:paraId="2B1CC9C1" w14:textId="77777777" w:rsidR="002B2A84" w:rsidRDefault="00000000">
      <w:pPr>
        <w:jc w:val="center"/>
        <w:rPr>
          <w:b/>
          <w:sz w:val="72"/>
        </w:rPr>
      </w:pPr>
      <w:r>
        <w:rPr>
          <w:b/>
          <w:sz w:val="72"/>
        </w:rPr>
        <w:t xml:space="preserve">RISIKO UTAMA / </w:t>
      </w:r>
    </w:p>
    <w:p w14:paraId="0A74B18E" w14:textId="77777777" w:rsidR="002B2A84" w:rsidRDefault="00000000">
      <w:pPr>
        <w:jc w:val="center"/>
        <w:rPr>
          <w:b/>
          <w:sz w:val="72"/>
        </w:rPr>
      </w:pPr>
      <w:r>
        <w:rPr>
          <w:b/>
          <w:sz w:val="72"/>
        </w:rPr>
        <w:t xml:space="preserve">RISK THAT MATTER (RTM) </w:t>
      </w:r>
    </w:p>
    <w:p w14:paraId="39CC5028" w14:textId="77777777" w:rsidR="002B2A84" w:rsidRDefault="00000000">
      <w:pPr>
        <w:jc w:val="center"/>
        <w:rPr>
          <w:b/>
          <w:sz w:val="40"/>
          <w:lang w:val="id-ID"/>
        </w:rPr>
      </w:pPr>
      <w:r>
        <w:rPr>
          <w:b/>
          <w:noProof/>
          <w:sz w:val="48"/>
          <w:lang w:val="en-ID" w:eastAsia="en-ID"/>
        </w:rPr>
        <mc:AlternateContent>
          <mc:Choice Requires="wpg">
            <w:drawing>
              <wp:anchor distT="0" distB="0" distL="114300" distR="114300" simplePos="0" relativeHeight="251657216" behindDoc="0" locked="0" layoutInCell="1" allowOverlap="1" wp14:anchorId="208F5D94" wp14:editId="3705BC4D">
                <wp:simplePos x="0" y="0"/>
                <wp:positionH relativeFrom="column">
                  <wp:posOffset>-942975</wp:posOffset>
                </wp:positionH>
                <wp:positionV relativeFrom="paragraph">
                  <wp:posOffset>754379</wp:posOffset>
                </wp:positionV>
                <wp:extent cx="7791449" cy="266699"/>
                <wp:effectExtent l="50799" t="12699" r="57150" b="88899"/>
                <wp:wrapNone/>
                <wp:docPr id="9" name="Rectangle 6"/>
                <wp:cNvGraphicFramePr/>
                <a:graphic xmlns:a="http://schemas.openxmlformats.org/drawingml/2006/main">
                  <a:graphicData uri="http://schemas.microsoft.com/office/word/2010/wordprocessingShape">
                    <wps:wsp>
                      <wps:cNvSpPr/>
                      <wps:spPr bwMode="auto">
                        <a:xfrm>
                          <a:off x="0" y="0"/>
                          <a:ext cx="7791450" cy="266700"/>
                        </a:xfrm>
                        <a:prstGeom prst="rect">
                          <a:avLst/>
                        </a:prstGeom>
                        <a:solidFill>
                          <a:srgbClr val="FF9933"/>
                        </a:solidFill>
                        <a:ln>
                          <a:solidFill>
                            <a:srgbClr val="FFC000"/>
                          </a:solidFill>
                        </a:ln>
                      </wps:spPr>
                      <wps:style>
                        <a:lnRef idx="1">
                          <a:schemeClr val="accent5"/>
                        </a:lnRef>
                        <a:fillRef idx="3">
                          <a:schemeClr val="accent5"/>
                        </a:fillRef>
                        <a:effectRef idx="2">
                          <a:schemeClr val="accent5"/>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8" o:spid="_x0000_s8" o:spt="1" style="position:absolute;mso-wrap-distance-left:9.0pt;mso-wrap-distance-top:0.0pt;mso-wrap-distance-right:9.0pt;mso-wrap-distance-bottom:0.0pt;z-index:251657216;o:allowoverlap:true;o:allowincell:true;mso-position-horizontal-relative:text;margin-left:-74.2pt;mso-position-horizontal:absolute;mso-position-vertical-relative:text;margin-top:59.4pt;mso-position-vertical:absolute;width:613.5pt;height:21.0pt;" coordsize="100000,100000" path="" fillcolor="#FF9933" strokecolor="#FFC000" strokeweight="0.50pt">
                <v:path textboxrect="0,0,0,0"/>
              </v:shape>
            </w:pict>
          </mc:Fallback>
        </mc:AlternateContent>
      </w:r>
      <w:r>
        <w:rPr>
          <w:b/>
          <w:sz w:val="40"/>
        </w:rPr>
        <w:t>TAHUN 2023</w:t>
      </w:r>
    </w:p>
    <w:p w14:paraId="6E2BD184" w14:textId="77777777" w:rsidR="002B2A84" w:rsidRDefault="002B2A84">
      <w:pPr>
        <w:jc w:val="center"/>
        <w:rPr>
          <w:b/>
          <w:sz w:val="40"/>
        </w:rPr>
      </w:pPr>
    </w:p>
    <w:p w14:paraId="22119DA1" w14:textId="77777777" w:rsidR="002B2A84" w:rsidRDefault="00000000">
      <w:pPr>
        <w:jc w:val="center"/>
        <w:rPr>
          <w:b/>
          <w:sz w:val="40"/>
        </w:rPr>
      </w:pPr>
      <w:r>
        <w:rPr>
          <w:noProof/>
          <w:color w:val="000000"/>
          <w:sz w:val="28"/>
          <w:lang w:val="en-ID" w:eastAsia="en-ID"/>
        </w:rPr>
        <mc:AlternateContent>
          <mc:Choice Requires="wpg">
            <w:drawing>
              <wp:anchor distT="0" distB="0" distL="114300" distR="114300" simplePos="0" relativeHeight="251661312" behindDoc="0" locked="0" layoutInCell="1" allowOverlap="1" wp14:anchorId="72159F06" wp14:editId="4282AD34">
                <wp:simplePos x="0" y="0"/>
                <wp:positionH relativeFrom="column">
                  <wp:posOffset>2770504</wp:posOffset>
                </wp:positionH>
                <wp:positionV relativeFrom="paragraph">
                  <wp:posOffset>3851274</wp:posOffset>
                </wp:positionV>
                <wp:extent cx="4080510" cy="682624"/>
                <wp:effectExtent l="0" t="0" r="0" b="0"/>
                <wp:wrapNone/>
                <wp:docPr id="10" name="Rectangle 9"/>
                <wp:cNvGraphicFramePr/>
                <a:graphic xmlns:a="http://schemas.openxmlformats.org/drawingml/2006/main">
                  <a:graphicData uri="http://schemas.microsoft.com/office/word/2010/wordprocessingShape">
                    <wps:wsp>
                      <wps:cNvSpPr/>
                      <wps:spPr bwMode="auto">
                        <a:xfrm>
                          <a:off x="0" y="0"/>
                          <a:ext cx="4080510" cy="682625"/>
                        </a:xfrm>
                        <a:prstGeom prst="rect">
                          <a:avLst/>
                        </a:prstGeom>
                        <a:solidFill>
                          <a:srgbClr val="FFFFFF">
                            <a:alpha val="36078"/>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C7E453" w14:textId="77777777" w:rsidR="002B2A84" w:rsidRDefault="00000000">
                            <w:pPr>
                              <w:spacing w:after="0"/>
                              <w:jc w:val="right"/>
                              <w:rPr>
                                <w:rFonts w:ascii="Arial" w:hAnsi="Arial" w:cs="Arial"/>
                                <w:b/>
                                <w:sz w:val="36"/>
                              </w:rPr>
                            </w:pPr>
                            <w:r>
                              <w:rPr>
                                <w:rFonts w:ascii="Arial" w:hAnsi="Arial" w:cs="Arial"/>
                                <w:b/>
                                <w:sz w:val="36"/>
                              </w:rPr>
                              <w:t>PT PUPUK KALIMANTAN TIMUR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http://schemas.openxmlformats.org/drawingml/2006/main">
            <w:pict>
              <v:shape id="shape 9" o:spid="_x0000_s9" o:spt="1" style="position:absolute;mso-wrap-distance-left:9.0pt;mso-wrap-distance-top:0.0pt;mso-wrap-distance-right:9.0pt;mso-wrap-distance-bottom:0.0pt;z-index:251661312;o:allowoverlap:true;o:allowincell:true;mso-position-horizontal-relative:text;margin-left:218.1pt;mso-position-horizontal:absolute;mso-position-vertical-relative:text;margin-top:303.2pt;mso-position-vertical:absolute;width:321.3pt;height:53.7pt;v-text-anchor:middle;" coordsize="100000,100000" path="" fillcolor="#FFFFFF" strokeweight="1.00pt">
                <v:path textboxrect="0,0,0,0"/>
                <v:fill opacity="-23287f"/>
                <v:textbox>
                  <w:txbxContent>
                    <w:p>
                      <w:pPr>
                        <w:jc w:val="right"/>
                        <w:spacing w:after="0"/>
                        <w:rPr>
                          <w:rFonts w:ascii="Arial" w:hAnsi="Arial" w:cs="Arial"/>
                          <w:b/>
                          <w:sz w:val="36"/>
                        </w:rPr>
                      </w:pPr>
                      <w:r>
                        <w:rPr>
                          <w:rFonts w:ascii="Arial" w:hAnsi="Arial" w:cs="Arial"/>
                          <w:b/>
                          <w:sz w:val="36"/>
                        </w:rPr>
                        <w:t xml:space="preserve">PT PUPUK KALIMANTAN TIMUR</w:t>
                      </w:r>
                      <w:r/>
                    </w:p>
                  </w:txbxContent>
                </v:textbox>
              </v:shape>
            </w:pict>
          </mc:Fallback>
        </mc:AlternateContent>
      </w:r>
      <w:r>
        <w:rPr>
          <w:noProof/>
          <w:color w:val="000000"/>
          <w:sz w:val="28"/>
          <w:lang w:val="en-ID" w:eastAsia="en-ID"/>
        </w:rPr>
        <mc:AlternateContent>
          <mc:Choice Requires="wpg">
            <w:drawing>
              <wp:anchor distT="0" distB="0" distL="114300" distR="114300" simplePos="0" relativeHeight="251659264" behindDoc="0" locked="0" layoutInCell="1" allowOverlap="1" wp14:anchorId="2A3B7FD4" wp14:editId="47A3BCFC">
                <wp:simplePos x="0" y="0"/>
                <wp:positionH relativeFrom="column">
                  <wp:posOffset>-914400</wp:posOffset>
                </wp:positionH>
                <wp:positionV relativeFrom="paragraph">
                  <wp:posOffset>332739</wp:posOffset>
                </wp:positionV>
                <wp:extent cx="7764144" cy="4585334"/>
                <wp:effectExtent l="0" t="0" r="0" b="0"/>
                <wp:wrapNone/>
                <wp:docPr id="11" name="Rectangle 7"/>
                <wp:cNvGraphicFramePr/>
                <a:graphic xmlns:a="http://schemas.openxmlformats.org/drawingml/2006/main">
                  <a:graphicData uri="http://schemas.microsoft.com/office/word/2010/wordprocessingShape">
                    <wps:wsp>
                      <wps:cNvSpPr/>
                      <wps:spPr bwMode="auto">
                        <a:xfrm>
                          <a:off x="0" y="0"/>
                          <a:ext cx="7764145" cy="4585335"/>
                        </a:xfrm>
                        <a:prstGeom prst="rect">
                          <a:avLst/>
                        </a:prstGeom>
                        <a:solidFill>
                          <a:srgbClr val="FFFFFF">
                            <a:alpha val="30195"/>
                          </a:srgbClr>
                        </a:solidFill>
                        <a:ln>
                          <a:solidFill>
                            <a:schemeClr val="bg1"/>
                          </a:solidFill>
                        </a:ln>
                      </wps:spPr>
                      <wps:style>
                        <a:lnRef idx="2">
                          <a:schemeClr val="accent1">
                            <a:shade val="50000"/>
                          </a:schemeClr>
                        </a:lnRef>
                        <a:fillRef idx="1001">
                          <a:schemeClr val="lt1"/>
                        </a:fillRef>
                        <a:effectRef idx="0">
                          <a:schemeClr val="accent1"/>
                        </a:effectRef>
                        <a:fontRef idx="minor">
                          <a:schemeClr val="lt1"/>
                        </a:fontRef>
                      </wps:style>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0" o:spid="_x0000_s10" o:spt="1" style="position:absolute;mso-wrap-distance-left:9.0pt;mso-wrap-distance-top:0.0pt;mso-wrap-distance-right:9.0pt;mso-wrap-distance-bottom:0.0pt;z-index:251659264;o:allowoverlap:true;o:allowincell:true;mso-position-horizontal-relative:text;margin-left:-72.0pt;mso-position-horizontal:absolute;mso-position-vertical-relative:text;margin-top:26.2pt;mso-position-vertical:absolute;width:611.3pt;height:361.0pt;" coordsize="100000,100000" path="" fillcolor="#FFFFFF" strokecolor="#FFFFFF" strokeweight="1.00pt">
                <v:path textboxrect="0,0,0,0"/>
                <v:fill opacity="-19432f"/>
              </v:shape>
            </w:pict>
          </mc:Fallback>
        </mc:AlternateContent>
      </w:r>
      <w:r>
        <w:rPr>
          <w:noProof/>
          <w:color w:val="000000"/>
          <w:sz w:val="28"/>
          <w:lang w:val="en-ID" w:eastAsia="en-ID"/>
        </w:rPr>
        <mc:AlternateContent>
          <mc:Choice Requires="wpg">
            <w:drawing>
              <wp:anchor distT="0" distB="0" distL="114300" distR="114300" simplePos="0" relativeHeight="251658240" behindDoc="0" locked="0" layoutInCell="1" allowOverlap="1" wp14:anchorId="6F95E8A2" wp14:editId="650A8DEE">
                <wp:simplePos x="0" y="0"/>
                <wp:positionH relativeFrom="column">
                  <wp:posOffset>-913725</wp:posOffset>
                </wp:positionH>
                <wp:positionV relativeFrom="paragraph">
                  <wp:posOffset>461578</wp:posOffset>
                </wp:positionV>
                <wp:extent cx="7764153" cy="4366004"/>
                <wp:effectExtent l="0" t="0" r="8254" b="0"/>
                <wp:wrapNone/>
                <wp:docPr id="12" name="Picture 29" descr="C:\Users\putrirevinala\Desktop\Landscape Pabrik 5 (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Users\putrirevinala\Desktop\Landscape Pabrik 5 (2) (1).jpg"/>
                        <pic:cNvPicPr>
                          <a:picLocks noChangeAspect="1"/>
                        </pic:cNvPicPr>
                      </pic:nvPicPr>
                      <pic:blipFill>
                        <a:blip r:embed="rId14"/>
                        <a:stretch/>
                      </pic:blipFill>
                      <pic:spPr bwMode="auto">
                        <a:xfrm>
                          <a:off x="0" y="0"/>
                          <a:ext cx="7764154" cy="4366005"/>
                        </a:xfrm>
                        <a:prstGeom prst="rect">
                          <a:avLst/>
                        </a:prstGeom>
                        <a:noFill/>
                        <a:ln>
                          <a:noFill/>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position:absolute;mso-wrap-distance-left:9.0pt;mso-wrap-distance-top:0.0pt;mso-wrap-distance-right:9.0pt;mso-wrap-distance-bottom:0.0pt;z-index:251658240;o:allowoverlap:true;o:allowincell:true;mso-position-horizontal-relative:text;margin-left:-71.9pt;mso-position-horizontal:absolute;mso-position-vertical-relative:text;margin-top:36.3pt;mso-position-vertical:absolute;width:611.4pt;height:343.8pt;">
                <v:path textboxrect="0,0,0,0"/>
                <v:imagedata r:id="rId15" o:title=""/>
              </v:shape>
            </w:pict>
          </mc:Fallback>
        </mc:AlternateContent>
      </w:r>
    </w:p>
    <w:p w14:paraId="18D8F9E4" w14:textId="77777777" w:rsidR="002B2A84" w:rsidRDefault="002B2A84">
      <w:pPr>
        <w:ind w:left="-1439"/>
        <w:jc w:val="center"/>
        <w:rPr>
          <w:b/>
          <w:sz w:val="40"/>
        </w:rPr>
        <w:sectPr w:rsidR="002B2A84">
          <w:footerReference w:type="default" r:id="rId16"/>
          <w:pgSz w:w="12240" w:h="15840"/>
          <w:pgMar w:top="1440" w:right="1440" w:bottom="450" w:left="1440" w:header="720" w:footer="720" w:gutter="0"/>
          <w:cols w:space="720"/>
          <w:docGrid w:linePitch="360"/>
        </w:sectPr>
      </w:pPr>
    </w:p>
    <w:p w14:paraId="56F74F7B" w14:textId="77777777" w:rsidR="002B2A84" w:rsidRDefault="00000000">
      <w:pPr>
        <w:pStyle w:val="ListParagraph"/>
        <w:spacing w:line="276" w:lineRule="auto"/>
        <w:ind w:left="0"/>
        <w:jc w:val="center"/>
        <w:rPr>
          <w:b/>
          <w:sz w:val="24"/>
          <w:szCs w:val="24"/>
        </w:rPr>
      </w:pPr>
      <w:r>
        <w:rPr>
          <w:b/>
          <w:sz w:val="24"/>
          <w:szCs w:val="24"/>
        </w:rPr>
        <w:lastRenderedPageBreak/>
        <w:t>KATA PENGANTAR</w:t>
      </w:r>
    </w:p>
    <w:p w14:paraId="68B10F9A" w14:textId="77777777" w:rsidR="002B2A84" w:rsidRDefault="002B2A84">
      <w:pPr>
        <w:pStyle w:val="ListParagraph"/>
        <w:spacing w:line="276" w:lineRule="auto"/>
        <w:ind w:left="0"/>
        <w:rPr>
          <w:szCs w:val="24"/>
        </w:rPr>
      </w:pPr>
    </w:p>
    <w:p w14:paraId="6BB072B1" w14:textId="77777777" w:rsidR="002B2A84" w:rsidRDefault="002B2A84">
      <w:pPr>
        <w:pStyle w:val="ListParagraph"/>
        <w:spacing w:line="276" w:lineRule="auto"/>
        <w:ind w:left="0"/>
        <w:rPr>
          <w:szCs w:val="24"/>
        </w:rPr>
      </w:pPr>
    </w:p>
    <w:p w14:paraId="6B2CD1C8" w14:textId="77777777" w:rsidR="002B2A84" w:rsidRDefault="00000000">
      <w:pPr>
        <w:pStyle w:val="ListParagraph"/>
        <w:spacing w:line="276" w:lineRule="auto"/>
        <w:ind w:left="0"/>
        <w:jc w:val="both"/>
        <w:rPr>
          <w:szCs w:val="24"/>
        </w:rPr>
      </w:pPr>
      <w:r>
        <w:rPr>
          <w:szCs w:val="24"/>
        </w:rPr>
        <w:t xml:space="preserve">Mengacu  pada Pedoman Manajemen Risiko PT Pupuk Kalimantan Timur dan arahan PT Pupuk Indonesia (Persero) selaku Pemegang Saham mengenai identifikasi dan pengelolaan risiko strategis, maka di pertengahan tahun 2022 ini Perusahaan berkewajiban untuk menyusun Risiko Utama / </w:t>
      </w:r>
      <w:r>
        <w:rPr>
          <w:i/>
          <w:iCs/>
          <w:szCs w:val="24"/>
        </w:rPr>
        <w:t>Risk That Matter</w:t>
      </w:r>
      <w:r>
        <w:rPr>
          <w:szCs w:val="24"/>
        </w:rPr>
        <w:t xml:space="preserve"> (RTM) untuk tahun 2023.</w:t>
      </w:r>
    </w:p>
    <w:p w14:paraId="3178CBA3" w14:textId="77777777" w:rsidR="002B2A84" w:rsidRDefault="002B2A84">
      <w:pPr>
        <w:pStyle w:val="ListParagraph"/>
        <w:spacing w:line="276" w:lineRule="auto"/>
        <w:ind w:left="0"/>
        <w:jc w:val="both"/>
        <w:rPr>
          <w:szCs w:val="24"/>
        </w:rPr>
      </w:pPr>
    </w:p>
    <w:p w14:paraId="0228E7F0" w14:textId="77777777" w:rsidR="002B2A84" w:rsidRDefault="00000000">
      <w:pPr>
        <w:pStyle w:val="ListParagraph"/>
        <w:spacing w:line="276" w:lineRule="auto"/>
        <w:ind w:left="0"/>
        <w:jc w:val="both"/>
        <w:rPr>
          <w:szCs w:val="24"/>
        </w:rPr>
      </w:pPr>
      <w:r>
        <w:rPr>
          <w:szCs w:val="24"/>
        </w:rPr>
        <w:t xml:space="preserve">Mengingat pentingnya identifikasi Risiko Utama / </w:t>
      </w:r>
      <w:r>
        <w:rPr>
          <w:i/>
          <w:iCs/>
          <w:szCs w:val="24"/>
        </w:rPr>
        <w:t>Risk That Matter</w:t>
      </w:r>
      <w:r>
        <w:rPr>
          <w:szCs w:val="24"/>
        </w:rPr>
        <w:t xml:space="preserve"> tersebut, maka disusunlah </w:t>
      </w:r>
      <w:r>
        <w:rPr>
          <w:szCs w:val="24"/>
          <w:lang w:val="id-ID"/>
        </w:rPr>
        <w:t>panduan &amp;</w:t>
      </w:r>
      <w:r>
        <w:rPr>
          <w:szCs w:val="24"/>
        </w:rPr>
        <w:t xml:space="preserve"> referensi ini dengan maksud untuk membantu semua Kompartemen dalam mengidentifikasi Risiko Utama / </w:t>
      </w:r>
      <w:r>
        <w:rPr>
          <w:i/>
          <w:iCs/>
          <w:szCs w:val="24"/>
        </w:rPr>
        <w:t>Risk That Matter</w:t>
      </w:r>
      <w:r>
        <w:rPr>
          <w:szCs w:val="24"/>
        </w:rPr>
        <w:t xml:space="preserve"> (RTM) di aktivitas bisnisnya.</w:t>
      </w:r>
    </w:p>
    <w:p w14:paraId="76568CBE" w14:textId="77777777" w:rsidR="002B2A84" w:rsidRDefault="002B2A84">
      <w:pPr>
        <w:pStyle w:val="ListParagraph"/>
        <w:spacing w:line="276" w:lineRule="auto"/>
        <w:ind w:left="0"/>
        <w:jc w:val="both"/>
        <w:rPr>
          <w:szCs w:val="24"/>
        </w:rPr>
      </w:pPr>
    </w:p>
    <w:p w14:paraId="71625BD2" w14:textId="77777777" w:rsidR="002B2A84" w:rsidRDefault="00000000">
      <w:pPr>
        <w:pStyle w:val="ListParagraph"/>
        <w:spacing w:line="276" w:lineRule="auto"/>
        <w:ind w:left="0"/>
        <w:jc w:val="both"/>
        <w:rPr>
          <w:szCs w:val="24"/>
        </w:rPr>
      </w:pPr>
      <w:r>
        <w:rPr>
          <w:szCs w:val="24"/>
        </w:rPr>
        <w:t>Apabila terdapat hal-hal yang kurang jelas dapat menghubungi Departemen Tata Kelola Perusahaan dan Manajemen Risiko sebagai berikut:</w:t>
      </w:r>
    </w:p>
    <w:p w14:paraId="65696F5D" w14:textId="77777777" w:rsidR="002B2A84" w:rsidRDefault="002B2A84">
      <w:pPr>
        <w:pStyle w:val="ListParagraph"/>
        <w:spacing w:line="276" w:lineRule="auto"/>
        <w:ind w:left="0"/>
        <w:jc w:val="both"/>
        <w:rPr>
          <w:szCs w:val="24"/>
        </w:rPr>
      </w:pPr>
    </w:p>
    <w:tbl>
      <w:tblPr>
        <w:tblStyle w:val="TableGrid"/>
        <w:tblW w:w="0" w:type="auto"/>
        <w:jc w:val="center"/>
        <w:tblLook w:val="04A0" w:firstRow="1" w:lastRow="0" w:firstColumn="1" w:lastColumn="0" w:noHBand="0" w:noVBand="1"/>
      </w:tblPr>
      <w:tblGrid>
        <w:gridCol w:w="618"/>
        <w:gridCol w:w="3805"/>
        <w:gridCol w:w="2210"/>
      </w:tblGrid>
      <w:tr w:rsidR="002B2A84" w14:paraId="0CBD09F4" w14:textId="77777777">
        <w:trPr>
          <w:jc w:val="center"/>
        </w:trPr>
        <w:tc>
          <w:tcPr>
            <w:tcW w:w="618" w:type="dxa"/>
          </w:tcPr>
          <w:p w14:paraId="18E2282A" w14:textId="77777777" w:rsidR="002B2A84" w:rsidRDefault="00000000">
            <w:pPr>
              <w:pStyle w:val="ListParagraph"/>
              <w:spacing w:line="276" w:lineRule="auto"/>
              <w:ind w:left="0"/>
              <w:jc w:val="center"/>
              <w:rPr>
                <w:b/>
                <w:szCs w:val="24"/>
              </w:rPr>
            </w:pPr>
            <w:r>
              <w:rPr>
                <w:b/>
                <w:szCs w:val="24"/>
              </w:rPr>
              <w:t>No.</w:t>
            </w:r>
          </w:p>
        </w:tc>
        <w:tc>
          <w:tcPr>
            <w:tcW w:w="3805" w:type="dxa"/>
          </w:tcPr>
          <w:p w14:paraId="372BA3E2" w14:textId="77777777" w:rsidR="002B2A84" w:rsidRDefault="00000000">
            <w:pPr>
              <w:pStyle w:val="ListParagraph"/>
              <w:spacing w:line="276" w:lineRule="auto"/>
              <w:ind w:left="0"/>
              <w:jc w:val="center"/>
              <w:rPr>
                <w:b/>
                <w:szCs w:val="24"/>
              </w:rPr>
            </w:pPr>
            <w:r>
              <w:rPr>
                <w:b/>
                <w:szCs w:val="24"/>
              </w:rPr>
              <w:t>Nama</w:t>
            </w:r>
          </w:p>
        </w:tc>
        <w:tc>
          <w:tcPr>
            <w:tcW w:w="2210" w:type="dxa"/>
          </w:tcPr>
          <w:p w14:paraId="203AD9AA" w14:textId="77777777" w:rsidR="002B2A84" w:rsidRDefault="00000000">
            <w:pPr>
              <w:pStyle w:val="ListParagraph"/>
              <w:spacing w:line="276" w:lineRule="auto"/>
              <w:ind w:left="0"/>
              <w:jc w:val="center"/>
              <w:rPr>
                <w:b/>
                <w:szCs w:val="24"/>
              </w:rPr>
            </w:pPr>
            <w:r>
              <w:rPr>
                <w:b/>
                <w:szCs w:val="24"/>
              </w:rPr>
              <w:t>No. Tlp</w:t>
            </w:r>
          </w:p>
        </w:tc>
      </w:tr>
      <w:tr w:rsidR="002B2A84" w14:paraId="42BFECB0" w14:textId="77777777">
        <w:trPr>
          <w:jc w:val="center"/>
        </w:trPr>
        <w:tc>
          <w:tcPr>
            <w:tcW w:w="618" w:type="dxa"/>
          </w:tcPr>
          <w:p w14:paraId="4B339C26" w14:textId="77777777" w:rsidR="002B2A84" w:rsidRDefault="00000000">
            <w:pPr>
              <w:pStyle w:val="ListParagraph"/>
              <w:spacing w:line="276" w:lineRule="auto"/>
              <w:ind w:left="0"/>
              <w:jc w:val="center"/>
              <w:rPr>
                <w:szCs w:val="24"/>
              </w:rPr>
            </w:pPr>
            <w:r>
              <w:rPr>
                <w:szCs w:val="24"/>
              </w:rPr>
              <w:t>1.</w:t>
            </w:r>
          </w:p>
        </w:tc>
        <w:tc>
          <w:tcPr>
            <w:tcW w:w="3805" w:type="dxa"/>
          </w:tcPr>
          <w:p w14:paraId="15FA34B9" w14:textId="77777777" w:rsidR="002B2A84" w:rsidRDefault="00000000">
            <w:pPr>
              <w:pStyle w:val="ListParagraph"/>
              <w:spacing w:line="276" w:lineRule="auto"/>
              <w:ind w:left="0"/>
              <w:jc w:val="both"/>
              <w:rPr>
                <w:szCs w:val="24"/>
              </w:rPr>
            </w:pPr>
            <w:r>
              <w:rPr>
                <w:szCs w:val="24"/>
              </w:rPr>
              <w:t>Nurjannah Octavia D</w:t>
            </w:r>
          </w:p>
        </w:tc>
        <w:tc>
          <w:tcPr>
            <w:tcW w:w="2210" w:type="dxa"/>
          </w:tcPr>
          <w:p w14:paraId="3AC56BA8" w14:textId="77777777" w:rsidR="002B2A84" w:rsidRDefault="00000000">
            <w:pPr>
              <w:pStyle w:val="ListParagraph"/>
              <w:spacing w:line="276" w:lineRule="auto"/>
              <w:ind w:left="0"/>
              <w:jc w:val="center"/>
              <w:rPr>
                <w:szCs w:val="24"/>
              </w:rPr>
            </w:pPr>
            <w:r>
              <w:rPr>
                <w:szCs w:val="24"/>
              </w:rPr>
              <w:t>081347832770</w:t>
            </w:r>
          </w:p>
        </w:tc>
      </w:tr>
      <w:tr w:rsidR="002B2A84" w14:paraId="43084169" w14:textId="77777777">
        <w:trPr>
          <w:jc w:val="center"/>
        </w:trPr>
        <w:tc>
          <w:tcPr>
            <w:tcW w:w="618" w:type="dxa"/>
          </w:tcPr>
          <w:p w14:paraId="57E801EA" w14:textId="77777777" w:rsidR="002B2A84" w:rsidRDefault="00000000">
            <w:pPr>
              <w:pStyle w:val="ListParagraph"/>
              <w:spacing w:line="276" w:lineRule="auto"/>
              <w:ind w:left="0"/>
              <w:jc w:val="center"/>
              <w:rPr>
                <w:szCs w:val="24"/>
              </w:rPr>
            </w:pPr>
            <w:r>
              <w:rPr>
                <w:szCs w:val="24"/>
              </w:rPr>
              <w:t>2.</w:t>
            </w:r>
          </w:p>
        </w:tc>
        <w:tc>
          <w:tcPr>
            <w:tcW w:w="3805" w:type="dxa"/>
          </w:tcPr>
          <w:p w14:paraId="7A9E5003" w14:textId="77777777" w:rsidR="002B2A84" w:rsidRDefault="00000000">
            <w:pPr>
              <w:pStyle w:val="ListParagraph"/>
              <w:spacing w:line="276" w:lineRule="auto"/>
              <w:ind w:left="0"/>
              <w:jc w:val="both"/>
              <w:rPr>
                <w:szCs w:val="24"/>
              </w:rPr>
            </w:pPr>
            <w:r>
              <w:rPr>
                <w:szCs w:val="24"/>
              </w:rPr>
              <w:t>Oky Vandhaka</w:t>
            </w:r>
          </w:p>
        </w:tc>
        <w:tc>
          <w:tcPr>
            <w:tcW w:w="2210" w:type="dxa"/>
          </w:tcPr>
          <w:p w14:paraId="26707369" w14:textId="77777777" w:rsidR="002B2A84" w:rsidRDefault="00000000">
            <w:pPr>
              <w:pStyle w:val="ListParagraph"/>
              <w:spacing w:line="276" w:lineRule="auto"/>
              <w:ind w:left="0"/>
              <w:jc w:val="center"/>
              <w:rPr>
                <w:szCs w:val="24"/>
              </w:rPr>
            </w:pPr>
            <w:r>
              <w:rPr>
                <w:szCs w:val="24"/>
              </w:rPr>
              <w:t>085393693698</w:t>
            </w:r>
          </w:p>
        </w:tc>
      </w:tr>
      <w:tr w:rsidR="002B2A84" w14:paraId="6DDC04A4" w14:textId="77777777">
        <w:trPr>
          <w:jc w:val="center"/>
        </w:trPr>
        <w:tc>
          <w:tcPr>
            <w:tcW w:w="618" w:type="dxa"/>
          </w:tcPr>
          <w:p w14:paraId="2EC230D0" w14:textId="77777777" w:rsidR="002B2A84" w:rsidRDefault="00000000">
            <w:pPr>
              <w:pStyle w:val="ListParagraph"/>
              <w:spacing w:line="276" w:lineRule="auto"/>
              <w:ind w:left="0"/>
              <w:jc w:val="center"/>
              <w:rPr>
                <w:szCs w:val="24"/>
              </w:rPr>
            </w:pPr>
            <w:r>
              <w:rPr>
                <w:szCs w:val="24"/>
              </w:rPr>
              <w:t>3.</w:t>
            </w:r>
          </w:p>
        </w:tc>
        <w:tc>
          <w:tcPr>
            <w:tcW w:w="3805" w:type="dxa"/>
          </w:tcPr>
          <w:p w14:paraId="6AD762F8" w14:textId="77777777" w:rsidR="002B2A84" w:rsidRDefault="00000000">
            <w:pPr>
              <w:pStyle w:val="ListParagraph"/>
              <w:spacing w:line="276" w:lineRule="auto"/>
              <w:ind w:left="0"/>
              <w:jc w:val="both"/>
              <w:rPr>
                <w:szCs w:val="24"/>
              </w:rPr>
            </w:pPr>
            <w:r>
              <w:rPr>
                <w:szCs w:val="24"/>
              </w:rPr>
              <w:t>Sasmita Nugraha</w:t>
            </w:r>
          </w:p>
        </w:tc>
        <w:tc>
          <w:tcPr>
            <w:tcW w:w="2210" w:type="dxa"/>
          </w:tcPr>
          <w:p w14:paraId="63FCA1E7" w14:textId="77777777" w:rsidR="002B2A84" w:rsidRDefault="00000000">
            <w:pPr>
              <w:pStyle w:val="ListParagraph"/>
              <w:spacing w:line="276" w:lineRule="auto"/>
              <w:ind w:left="0"/>
              <w:jc w:val="center"/>
              <w:rPr>
                <w:szCs w:val="24"/>
              </w:rPr>
            </w:pPr>
            <w:r>
              <w:rPr>
                <w:szCs w:val="24"/>
              </w:rPr>
              <w:t>085325438133</w:t>
            </w:r>
          </w:p>
        </w:tc>
      </w:tr>
    </w:tbl>
    <w:p w14:paraId="2CAAECBC" w14:textId="77777777" w:rsidR="002B2A84" w:rsidRDefault="002B2A84">
      <w:pPr>
        <w:pStyle w:val="ListParagraph"/>
        <w:spacing w:line="276" w:lineRule="auto"/>
        <w:ind w:left="0"/>
        <w:jc w:val="both"/>
        <w:rPr>
          <w:szCs w:val="24"/>
        </w:rPr>
      </w:pPr>
    </w:p>
    <w:p w14:paraId="3448A42A" w14:textId="77777777" w:rsidR="002B2A84" w:rsidRDefault="00000000">
      <w:pPr>
        <w:pStyle w:val="ListParagraph"/>
        <w:spacing w:line="276" w:lineRule="auto"/>
        <w:ind w:left="0"/>
        <w:jc w:val="both"/>
        <w:rPr>
          <w:szCs w:val="24"/>
        </w:rPr>
      </w:pPr>
      <w:r>
        <w:rPr>
          <w:szCs w:val="24"/>
        </w:rPr>
        <w:t xml:space="preserve">Demikian referensi ini disusun sebagai bahan pertimbangan penyusunan Risiko Utama / </w:t>
      </w:r>
      <w:r>
        <w:rPr>
          <w:i/>
          <w:iCs/>
          <w:szCs w:val="24"/>
        </w:rPr>
        <w:t xml:space="preserve">Risk That Matter </w:t>
      </w:r>
      <w:r>
        <w:rPr>
          <w:szCs w:val="24"/>
        </w:rPr>
        <w:t>(RTM) tahun 2023. Atas perhatian Bapak dan Ibu, kami ucapkan terima kasih.</w:t>
      </w:r>
    </w:p>
    <w:p w14:paraId="61CEBE1E" w14:textId="77777777" w:rsidR="002B2A84" w:rsidRDefault="002B2A84">
      <w:pPr>
        <w:pStyle w:val="ListParagraph"/>
        <w:spacing w:line="276" w:lineRule="auto"/>
        <w:ind w:left="0"/>
        <w:jc w:val="both"/>
        <w:rPr>
          <w:szCs w:val="24"/>
        </w:rPr>
      </w:pPr>
    </w:p>
    <w:p w14:paraId="53605D17" w14:textId="77777777" w:rsidR="002B2A84" w:rsidRDefault="002B2A84">
      <w:pPr>
        <w:pStyle w:val="ListParagraph"/>
        <w:spacing w:line="276" w:lineRule="auto"/>
        <w:ind w:left="0"/>
        <w:jc w:val="both"/>
        <w:rPr>
          <w:szCs w:val="24"/>
        </w:rPr>
      </w:pPr>
    </w:p>
    <w:p w14:paraId="32E00D2E" w14:textId="77777777" w:rsidR="002B2A84" w:rsidRDefault="002B2A84">
      <w:pPr>
        <w:pStyle w:val="ListParagraph"/>
        <w:spacing w:line="276" w:lineRule="auto"/>
        <w:ind w:left="0"/>
        <w:jc w:val="both"/>
        <w:rPr>
          <w:szCs w:val="24"/>
        </w:rPr>
      </w:pPr>
    </w:p>
    <w:p w14:paraId="58665EAC" w14:textId="4761846B" w:rsidR="002B2A84" w:rsidRDefault="00000000">
      <w:pPr>
        <w:pStyle w:val="ListParagraph"/>
        <w:spacing w:line="276" w:lineRule="auto"/>
        <w:ind w:left="0"/>
        <w:jc w:val="both"/>
        <w:rPr>
          <w:szCs w:val="24"/>
          <w:lang w:val="id-ID"/>
        </w:rPr>
      </w:pPr>
      <w:r>
        <w:rPr>
          <w:szCs w:val="24"/>
        </w:rPr>
        <w:t>Bontang, Ju</w:t>
      </w:r>
      <w:r w:rsidR="0062627C">
        <w:rPr>
          <w:szCs w:val="24"/>
        </w:rPr>
        <w:t>l</w:t>
      </w:r>
      <w:r>
        <w:rPr>
          <w:szCs w:val="24"/>
        </w:rPr>
        <w:t>i</w:t>
      </w:r>
      <w:r>
        <w:rPr>
          <w:szCs w:val="24"/>
          <w:lang w:val="id-ID"/>
        </w:rPr>
        <w:t xml:space="preserve"> </w:t>
      </w:r>
      <w:r>
        <w:rPr>
          <w:szCs w:val="24"/>
        </w:rPr>
        <w:t>2022</w:t>
      </w:r>
    </w:p>
    <w:p w14:paraId="6A4AD8D4" w14:textId="77777777" w:rsidR="002B2A84" w:rsidRDefault="00000000">
      <w:pPr>
        <w:pStyle w:val="ListParagraph"/>
        <w:spacing w:line="276" w:lineRule="auto"/>
        <w:ind w:left="0"/>
        <w:jc w:val="both"/>
        <w:rPr>
          <w:b/>
          <w:szCs w:val="24"/>
        </w:rPr>
      </w:pPr>
      <w:r>
        <w:rPr>
          <w:b/>
          <w:szCs w:val="24"/>
        </w:rPr>
        <w:t>Departemen Tata Kelola Perusahaan dan Manajemen Risiko</w:t>
      </w:r>
    </w:p>
    <w:p w14:paraId="546D2FE1" w14:textId="77777777" w:rsidR="002B2A84" w:rsidRDefault="002B2A84">
      <w:pPr>
        <w:pStyle w:val="ListParagraph"/>
        <w:spacing w:line="276" w:lineRule="auto"/>
        <w:ind w:left="0"/>
        <w:jc w:val="both"/>
        <w:rPr>
          <w:szCs w:val="24"/>
        </w:rPr>
      </w:pPr>
    </w:p>
    <w:p w14:paraId="7BD2B608" w14:textId="77777777" w:rsidR="002B2A84" w:rsidRDefault="002B2A84">
      <w:pPr>
        <w:pStyle w:val="ListParagraph"/>
        <w:spacing w:line="276" w:lineRule="auto"/>
        <w:ind w:left="0"/>
        <w:jc w:val="both"/>
        <w:rPr>
          <w:szCs w:val="24"/>
          <w:lang w:val="id-ID"/>
        </w:rPr>
      </w:pPr>
    </w:p>
    <w:p w14:paraId="5D9E554E" w14:textId="77777777" w:rsidR="002B2A84" w:rsidRDefault="002B2A84">
      <w:pPr>
        <w:pStyle w:val="ListParagraph"/>
        <w:spacing w:line="276" w:lineRule="auto"/>
        <w:ind w:left="0"/>
        <w:jc w:val="both"/>
        <w:rPr>
          <w:szCs w:val="24"/>
        </w:rPr>
      </w:pPr>
    </w:p>
    <w:p w14:paraId="1E3B69AE" w14:textId="77777777" w:rsidR="002B2A84" w:rsidRDefault="00000000">
      <w:pPr>
        <w:pStyle w:val="ListParagraph"/>
        <w:spacing w:line="276" w:lineRule="auto"/>
        <w:ind w:left="0"/>
        <w:jc w:val="both"/>
        <w:rPr>
          <w:b/>
          <w:szCs w:val="24"/>
        </w:rPr>
      </w:pPr>
      <w:r>
        <w:rPr>
          <w:b/>
          <w:szCs w:val="24"/>
        </w:rPr>
        <w:t>Wisnu Wibowo</w:t>
      </w:r>
    </w:p>
    <w:p w14:paraId="6851F19B" w14:textId="77777777" w:rsidR="002B2A84" w:rsidRDefault="00000000">
      <w:pPr>
        <w:pStyle w:val="ListParagraph"/>
        <w:spacing w:line="276" w:lineRule="auto"/>
        <w:ind w:left="0"/>
        <w:jc w:val="both"/>
        <w:rPr>
          <w:b/>
          <w:szCs w:val="24"/>
          <w:lang w:val="id-ID"/>
        </w:rPr>
      </w:pPr>
      <w:r>
        <w:rPr>
          <w:b/>
          <w:szCs w:val="24"/>
          <w:lang w:val="id-ID"/>
        </w:rPr>
        <w:br w:type="page"/>
      </w:r>
      <w:r>
        <w:rPr>
          <w:b/>
          <w:szCs w:val="24"/>
          <w:lang w:val="id-ID"/>
        </w:rPr>
        <w:lastRenderedPageBreak/>
        <w:t xml:space="preserve"> </w:t>
      </w:r>
    </w:p>
    <w:p w14:paraId="2AAEA665" w14:textId="77777777" w:rsidR="002B2A84" w:rsidRDefault="002B2A84">
      <w:pPr>
        <w:pStyle w:val="ListParagraph"/>
        <w:spacing w:line="276" w:lineRule="auto"/>
        <w:ind w:left="0"/>
        <w:jc w:val="both"/>
        <w:rPr>
          <w:b/>
        </w:rPr>
      </w:pPr>
    </w:p>
    <w:p w14:paraId="0932376D" w14:textId="77777777" w:rsidR="002B2A84" w:rsidRDefault="00000000">
      <w:pPr>
        <w:pStyle w:val="ListParagraph"/>
        <w:spacing w:line="276" w:lineRule="auto"/>
        <w:ind w:left="0"/>
        <w:jc w:val="center"/>
        <w:rPr>
          <w:b/>
          <w:sz w:val="24"/>
          <w:szCs w:val="24"/>
        </w:rPr>
      </w:pPr>
      <w:r>
        <w:rPr>
          <w:b/>
          <w:sz w:val="24"/>
          <w:szCs w:val="24"/>
        </w:rPr>
        <w:t>GAMBARAN UMUM</w:t>
      </w:r>
    </w:p>
    <w:p w14:paraId="6685160E" w14:textId="77777777" w:rsidR="002B2A84" w:rsidRDefault="002B2A84">
      <w:pPr>
        <w:pStyle w:val="ListParagraph"/>
        <w:spacing w:line="276" w:lineRule="auto"/>
        <w:ind w:left="0"/>
        <w:jc w:val="both"/>
        <w:rPr>
          <w:b/>
        </w:rPr>
      </w:pPr>
    </w:p>
    <w:p w14:paraId="1AABFF8A" w14:textId="77777777" w:rsidR="002B2A84" w:rsidRDefault="002B2A84">
      <w:pPr>
        <w:pStyle w:val="ListParagraph"/>
        <w:spacing w:line="276" w:lineRule="auto"/>
        <w:ind w:left="0"/>
        <w:jc w:val="both"/>
        <w:rPr>
          <w:b/>
        </w:rPr>
      </w:pPr>
    </w:p>
    <w:p w14:paraId="53770C8D" w14:textId="77777777" w:rsidR="002B2A84" w:rsidRDefault="00000000">
      <w:pPr>
        <w:pStyle w:val="ListParagraph"/>
        <w:spacing w:line="276" w:lineRule="auto"/>
        <w:ind w:left="0"/>
        <w:jc w:val="both"/>
        <w:rPr>
          <w:b/>
        </w:rPr>
      </w:pPr>
      <w:r>
        <w:rPr>
          <w:b/>
        </w:rPr>
        <w:t>DEFINISI</w:t>
      </w:r>
    </w:p>
    <w:p w14:paraId="192958A3" w14:textId="77777777" w:rsidR="002B2A84" w:rsidRDefault="00000000">
      <w:pPr>
        <w:pStyle w:val="ListParagraph"/>
        <w:spacing w:line="276" w:lineRule="auto"/>
        <w:ind w:left="0"/>
        <w:jc w:val="both"/>
        <w:rPr>
          <w:color w:val="000000"/>
        </w:rPr>
      </w:pPr>
      <w:r>
        <w:rPr>
          <w:rStyle w:val="docdata"/>
          <w:color w:val="000000"/>
        </w:rPr>
        <w:t>Risk That Matter (RTM)</w:t>
      </w:r>
      <w:r>
        <w:rPr>
          <w:color w:val="000000"/>
        </w:rPr>
        <w:t xml:space="preserve"> adalah risiko - risiko yang berpengaruh signifikan pada Perusahaan baik risiko-risiko yang berkaitan langsung dengan pencapaian Laba maupun risiko-risiko lain yang berhubungan dengan nilai (value) selain laba seperti Kesehatan keuangan (Cash Flow, Rasio Keuangan, dll), Keselamatan &amp; Lingkungan, SDM.</w:t>
      </w:r>
    </w:p>
    <w:p w14:paraId="623A2FC4" w14:textId="77777777" w:rsidR="002B2A84" w:rsidRDefault="002B2A84">
      <w:pPr>
        <w:pStyle w:val="ListParagraph"/>
        <w:spacing w:line="276" w:lineRule="auto"/>
        <w:ind w:left="0"/>
        <w:jc w:val="both"/>
      </w:pPr>
    </w:p>
    <w:p w14:paraId="6D476823" w14:textId="77777777" w:rsidR="002B2A84" w:rsidRDefault="00000000">
      <w:pPr>
        <w:pStyle w:val="ListParagraph"/>
        <w:spacing w:line="276" w:lineRule="auto"/>
        <w:ind w:left="0"/>
        <w:jc w:val="both"/>
        <w:rPr>
          <w:b/>
        </w:rPr>
      </w:pPr>
      <w:r>
        <w:rPr>
          <w:b/>
        </w:rPr>
        <w:t>TUJUAN</w:t>
      </w:r>
    </w:p>
    <w:p w14:paraId="6773032B" w14:textId="77777777" w:rsidR="002B2A84" w:rsidRDefault="00000000">
      <w:pPr>
        <w:pStyle w:val="ListParagraph"/>
        <w:spacing w:line="276" w:lineRule="auto"/>
        <w:ind w:left="0"/>
        <w:jc w:val="both"/>
        <w:rPr>
          <w:color w:val="000000"/>
        </w:rPr>
      </w:pPr>
      <w:r>
        <w:rPr>
          <w:rStyle w:val="docdata"/>
          <w:color w:val="000000"/>
        </w:rPr>
        <w:t xml:space="preserve">Risiko That Matter (RTM) ditetapkan sebagai perhatian manajemen dalam rangka merespon kondisi internal </w:t>
      </w:r>
      <w:r>
        <w:rPr>
          <w:color w:val="000000"/>
        </w:rPr>
        <w:t>dan dinamika usaha untuk menjaga tingkat keberhasilan pencapaian dan mengawal tujuan perusahaan.</w:t>
      </w:r>
    </w:p>
    <w:p w14:paraId="424D7D96" w14:textId="77777777" w:rsidR="002B2A84" w:rsidRDefault="002B2A84">
      <w:pPr>
        <w:pStyle w:val="ListParagraph"/>
        <w:spacing w:line="276" w:lineRule="auto"/>
        <w:ind w:left="0"/>
        <w:jc w:val="both"/>
      </w:pPr>
    </w:p>
    <w:p w14:paraId="31D7ABB9" w14:textId="77777777" w:rsidR="002B2A84" w:rsidRDefault="00000000">
      <w:pPr>
        <w:pStyle w:val="ListParagraph"/>
        <w:spacing w:line="276" w:lineRule="auto"/>
        <w:ind w:left="0"/>
        <w:jc w:val="both"/>
        <w:rPr>
          <w:b/>
        </w:rPr>
      </w:pPr>
      <w:r>
        <w:rPr>
          <w:b/>
        </w:rPr>
        <w:t>CARA PENYUSUNAN RISIKO STRATEGIS</w:t>
      </w:r>
    </w:p>
    <w:p w14:paraId="39E3B5F1" w14:textId="77777777" w:rsidR="002B2A84" w:rsidRDefault="00000000">
      <w:pPr>
        <w:pStyle w:val="ListParagraph"/>
        <w:numPr>
          <w:ilvl w:val="0"/>
          <w:numId w:val="1"/>
        </w:numPr>
        <w:spacing w:line="276" w:lineRule="auto"/>
        <w:ind w:left="360"/>
        <w:jc w:val="both"/>
      </w:pPr>
      <w:r>
        <w:t>Mengidentifikasi risiko yang dapat mempengaruhi tercapainya Sasaran dan Program Strategis Kompartemen tahun 2023,</w:t>
      </w:r>
    </w:p>
    <w:p w14:paraId="6FC7C14E" w14:textId="77777777" w:rsidR="002B2A84" w:rsidRDefault="00000000">
      <w:pPr>
        <w:pStyle w:val="ListParagraph"/>
        <w:numPr>
          <w:ilvl w:val="0"/>
          <w:numId w:val="1"/>
        </w:numPr>
        <w:spacing w:line="276" w:lineRule="auto"/>
        <w:ind w:left="360"/>
        <w:jc w:val="both"/>
      </w:pPr>
      <w:r>
        <w:t xml:space="preserve">Mengevaluasi relevansi Risiko Utama / </w:t>
      </w:r>
      <w:r>
        <w:rPr>
          <w:i/>
          <w:iCs/>
        </w:rPr>
        <w:t>Risk That Matter</w:t>
      </w:r>
      <w:r>
        <w:t xml:space="preserve"> (RTM) Kompartemen pada tahun sebelumnya, yaitu Risiko Utama / </w:t>
      </w:r>
      <w:r>
        <w:rPr>
          <w:i/>
          <w:iCs/>
        </w:rPr>
        <w:t>Risk That Matter</w:t>
      </w:r>
      <w:r>
        <w:t xml:space="preserve"> (RTM) tahun 2022,</w:t>
      </w:r>
    </w:p>
    <w:p w14:paraId="5D4FB69C" w14:textId="77777777" w:rsidR="002B2A84" w:rsidRDefault="00000000">
      <w:pPr>
        <w:pStyle w:val="ListParagraph"/>
        <w:numPr>
          <w:ilvl w:val="0"/>
          <w:numId w:val="1"/>
        </w:numPr>
        <w:spacing w:line="276" w:lineRule="auto"/>
        <w:ind w:left="360"/>
        <w:jc w:val="both"/>
      </w:pPr>
      <w:r>
        <w:rPr>
          <w:lang w:val="id-ID"/>
        </w:rPr>
        <w:t xml:space="preserve">Mengevaluasi </w:t>
      </w:r>
      <w:r>
        <w:t>relevansi risiko</w:t>
      </w:r>
      <w:r>
        <w:rPr>
          <w:lang w:val="id-ID"/>
        </w:rPr>
        <w:t xml:space="preserve"> bidang penjaulan RJPP PT Pupuk Kaltim </w:t>
      </w:r>
      <w:r>
        <w:t>2020</w:t>
      </w:r>
      <w:r>
        <w:rPr>
          <w:lang w:val="id-ID"/>
        </w:rPr>
        <w:t>-202</w:t>
      </w:r>
      <w:r>
        <w:t>4</w:t>
      </w:r>
      <w:r>
        <w:rPr>
          <w:lang w:val="id-ID"/>
        </w:rPr>
        <w:t>,</w:t>
      </w:r>
    </w:p>
    <w:p w14:paraId="561D6074" w14:textId="77777777" w:rsidR="002B2A84" w:rsidRDefault="00000000">
      <w:pPr>
        <w:pStyle w:val="ListParagraph"/>
        <w:numPr>
          <w:ilvl w:val="0"/>
          <w:numId w:val="1"/>
        </w:numPr>
        <w:spacing w:line="276" w:lineRule="auto"/>
        <w:ind w:left="360"/>
        <w:jc w:val="both"/>
      </w:pPr>
      <w:r>
        <w:t xml:space="preserve">Mengevaluasi risiko tinggi di proses bisnis Kompartemen dengan menyesuaikan terhadap konteks dan tujuan Perusahaan, baik bersumber dari risiko operasional Kompartemen maupun Departemen di bawah Kompartemen yang bersifat tinggi dapat dijadikan referensi dalam penetapan usulan Risiko Utama / </w:t>
      </w:r>
      <w:r>
        <w:rPr>
          <w:i/>
          <w:iCs/>
        </w:rPr>
        <w:t>Risk That Matter</w:t>
      </w:r>
      <w:r>
        <w:t xml:space="preserve"> (RTM).</w:t>
      </w:r>
    </w:p>
    <w:p w14:paraId="400A1D8E" w14:textId="77777777" w:rsidR="002B2A84" w:rsidRDefault="002B2A84">
      <w:pPr>
        <w:pStyle w:val="ListParagraph"/>
        <w:spacing w:line="276" w:lineRule="auto"/>
        <w:ind w:left="0"/>
        <w:jc w:val="both"/>
      </w:pPr>
    </w:p>
    <w:p w14:paraId="5F1C9B23" w14:textId="77777777" w:rsidR="002B2A84" w:rsidRDefault="00000000">
      <w:pPr>
        <w:pStyle w:val="ListParagraph"/>
        <w:spacing w:line="276" w:lineRule="auto"/>
        <w:ind w:left="0"/>
        <w:jc w:val="both"/>
        <w:rPr>
          <w:b/>
        </w:rPr>
      </w:pPr>
      <w:r>
        <w:rPr>
          <w:b/>
        </w:rPr>
        <w:t>CARA MENGELOLA RISIKO STRATEGIS</w:t>
      </w:r>
    </w:p>
    <w:p w14:paraId="677883A6" w14:textId="77777777" w:rsidR="002B2A84" w:rsidRDefault="00000000">
      <w:pPr>
        <w:pStyle w:val="ListParagraph"/>
        <w:numPr>
          <w:ilvl w:val="0"/>
          <w:numId w:val="2"/>
        </w:numPr>
        <w:spacing w:after="0" w:line="276" w:lineRule="auto"/>
        <w:ind w:left="360"/>
        <w:jc w:val="both"/>
      </w:pPr>
      <w:r>
        <w:t>Membuat rencana kerja,</w:t>
      </w:r>
    </w:p>
    <w:p w14:paraId="155F73C3" w14:textId="77777777" w:rsidR="002B2A84" w:rsidRDefault="00000000">
      <w:pPr>
        <w:numPr>
          <w:ilvl w:val="0"/>
          <w:numId w:val="2"/>
        </w:numPr>
        <w:spacing w:after="0" w:line="276" w:lineRule="auto"/>
        <w:ind w:left="360"/>
        <w:jc w:val="both"/>
      </w:pPr>
      <w:r>
        <w:t>Membuat kebijakan untuk melaksanakan strategi yang telah ditentukan,</w:t>
      </w:r>
    </w:p>
    <w:p w14:paraId="09E8CE5E" w14:textId="77777777" w:rsidR="002B2A84" w:rsidRDefault="00000000">
      <w:pPr>
        <w:numPr>
          <w:ilvl w:val="0"/>
          <w:numId w:val="2"/>
        </w:numPr>
        <w:spacing w:after="0" w:line="276" w:lineRule="auto"/>
        <w:ind w:left="360"/>
        <w:jc w:val="both"/>
      </w:pPr>
      <w:r>
        <w:t xml:space="preserve">Melaksanakan </w:t>
      </w:r>
      <w:r>
        <w:rPr>
          <w:i/>
        </w:rPr>
        <w:t>monitoring</w:t>
      </w:r>
      <w:r>
        <w:t xml:space="preserve"> pencapaian rencana kerja secara periodik,</w:t>
      </w:r>
    </w:p>
    <w:p w14:paraId="4341AD69" w14:textId="77777777" w:rsidR="002B2A84" w:rsidRDefault="00000000">
      <w:pPr>
        <w:numPr>
          <w:ilvl w:val="0"/>
          <w:numId w:val="2"/>
        </w:numPr>
        <w:spacing w:after="0" w:line="276" w:lineRule="auto"/>
        <w:ind w:left="360"/>
        <w:jc w:val="both"/>
      </w:pPr>
      <w:r>
        <w:t>Melakukan evaluasi kembali atas hasil sementara yang dicapai, beserta faktor penyebab tidak tercapainya target, dilanjutkan dengan mitigasi atas faktor risiko penyebab kegagalan,</w:t>
      </w:r>
    </w:p>
    <w:p w14:paraId="49A67700" w14:textId="77777777" w:rsidR="002B2A84" w:rsidRDefault="00000000">
      <w:pPr>
        <w:pStyle w:val="ListParagraph"/>
        <w:numPr>
          <w:ilvl w:val="0"/>
          <w:numId w:val="2"/>
        </w:numPr>
        <w:spacing w:after="0" w:line="276" w:lineRule="auto"/>
        <w:ind w:left="360"/>
        <w:jc w:val="both"/>
      </w:pPr>
      <w:r>
        <w:t>Melakukan perbaikan atas rencana kerja semula dalam upaya mencapai target yang telah ditetapkan.</w:t>
      </w:r>
    </w:p>
    <w:p w14:paraId="12301D62" w14:textId="77777777" w:rsidR="002B2A84" w:rsidRDefault="002B2A84">
      <w:pPr>
        <w:spacing w:after="0" w:line="276" w:lineRule="auto"/>
        <w:jc w:val="both"/>
      </w:pPr>
    </w:p>
    <w:p w14:paraId="5AE3FF08" w14:textId="77777777" w:rsidR="002B2A84" w:rsidRDefault="002B2A84">
      <w:pPr>
        <w:spacing w:after="0" w:line="276" w:lineRule="auto"/>
        <w:jc w:val="both"/>
      </w:pPr>
    </w:p>
    <w:p w14:paraId="77BBCC37" w14:textId="77777777" w:rsidR="002B2A84" w:rsidRDefault="002B2A84">
      <w:pPr>
        <w:spacing w:line="276" w:lineRule="auto"/>
        <w:jc w:val="both"/>
      </w:pPr>
    </w:p>
    <w:p w14:paraId="7A9652E9" w14:textId="77777777" w:rsidR="002B2A84" w:rsidRDefault="002B2A84">
      <w:pPr>
        <w:spacing w:line="276" w:lineRule="auto"/>
        <w:ind w:left="-539" w:right="-449"/>
        <w:jc w:val="both"/>
      </w:pPr>
    </w:p>
    <w:p w14:paraId="73F7BB70" w14:textId="77777777" w:rsidR="002B2A84" w:rsidRDefault="002B2A84">
      <w:pPr>
        <w:spacing w:line="276" w:lineRule="auto"/>
        <w:ind w:left="-179"/>
        <w:rPr>
          <w:b/>
        </w:rPr>
      </w:pPr>
    </w:p>
    <w:p w14:paraId="01DEAF34" w14:textId="77777777" w:rsidR="002B2A84" w:rsidRDefault="002B2A84">
      <w:pPr>
        <w:spacing w:after="0" w:line="276" w:lineRule="auto"/>
        <w:ind w:left="-179"/>
        <w:rPr>
          <w:b/>
        </w:rPr>
        <w:sectPr w:rsidR="002B2A84">
          <w:headerReference w:type="default" r:id="rId17"/>
          <w:footerReference w:type="default" r:id="rId18"/>
          <w:pgSz w:w="12240" w:h="15840"/>
          <w:pgMar w:top="1440" w:right="1440" w:bottom="1440" w:left="1440" w:header="720" w:footer="720" w:gutter="0"/>
          <w:cols w:space="720"/>
          <w:docGrid w:linePitch="360"/>
        </w:sectPr>
      </w:pPr>
    </w:p>
    <w:p w14:paraId="56F40693" w14:textId="77777777" w:rsidR="002B2A84" w:rsidRDefault="00000000">
      <w:pPr>
        <w:pStyle w:val="ListParagraph"/>
        <w:numPr>
          <w:ilvl w:val="0"/>
          <w:numId w:val="5"/>
        </w:numPr>
        <w:ind w:left="360" w:hanging="359"/>
        <w:rPr>
          <w:b/>
        </w:rPr>
      </w:pPr>
      <w:r>
        <w:rPr>
          <w:b/>
          <w:lang w:val="id-ID"/>
        </w:rPr>
        <w:lastRenderedPageBreak/>
        <w:t xml:space="preserve">RISIKO BIDANG </w:t>
      </w:r>
      <w:r>
        <w:rPr>
          <w:b/>
        </w:rPr>
        <w:t>PRODUKSI</w:t>
      </w:r>
      <w:r>
        <w:rPr>
          <w:b/>
          <w:lang w:val="id-ID"/>
        </w:rPr>
        <w:t xml:space="preserve"> PADA R</w:t>
      </w:r>
      <w:r>
        <w:rPr>
          <w:b/>
          <w:lang w:val="en-ID"/>
        </w:rPr>
        <w:t>KAP</w:t>
      </w:r>
      <w:r>
        <w:rPr>
          <w:b/>
          <w:lang w:val="id-ID"/>
        </w:rPr>
        <w:t xml:space="preserve"> PT PUPUK KALTIM 20</w:t>
      </w:r>
      <w:r>
        <w:rPr>
          <w:b/>
        </w:rPr>
        <w:t>23</w:t>
      </w:r>
    </w:p>
    <w:tbl>
      <w:tblPr>
        <w:tblStyle w:val="TableGrid"/>
        <w:tblW w:w="13528" w:type="dxa"/>
        <w:tblInd w:w="-94" w:type="dxa"/>
        <w:tblLayout w:type="fixed"/>
        <w:tblLook w:val="04A0" w:firstRow="1" w:lastRow="0" w:firstColumn="1" w:lastColumn="0" w:noHBand="0" w:noVBand="1"/>
      </w:tblPr>
      <w:tblGrid>
        <w:gridCol w:w="1263"/>
        <w:gridCol w:w="1521"/>
        <w:gridCol w:w="1986"/>
        <w:gridCol w:w="1797"/>
        <w:gridCol w:w="469"/>
        <w:gridCol w:w="425"/>
        <w:gridCol w:w="518"/>
        <w:gridCol w:w="2601"/>
        <w:gridCol w:w="425"/>
        <w:gridCol w:w="425"/>
        <w:gridCol w:w="540"/>
        <w:gridCol w:w="1558"/>
      </w:tblGrid>
      <w:tr w:rsidR="002B2A84" w14:paraId="00F39CC1" w14:textId="77777777">
        <w:trPr>
          <w:tblHeader/>
        </w:trPr>
        <w:tc>
          <w:tcPr>
            <w:tcW w:w="1263" w:type="dxa"/>
            <w:vMerge w:val="restart"/>
            <w:shd w:val="clear" w:color="auto" w:fill="FFFF00"/>
            <w:vAlign w:val="center"/>
          </w:tcPr>
          <w:p w14:paraId="6AAD2771" w14:textId="77777777" w:rsidR="002B2A84" w:rsidRDefault="00000000">
            <w:pPr>
              <w:jc w:val="center"/>
              <w:rPr>
                <w:b/>
                <w:sz w:val="18"/>
                <w:szCs w:val="18"/>
              </w:rPr>
            </w:pPr>
            <w:r>
              <w:rPr>
                <w:b/>
                <w:sz w:val="18"/>
                <w:szCs w:val="18"/>
              </w:rPr>
              <w:t>Sasaran Perusahaan</w:t>
            </w:r>
          </w:p>
        </w:tc>
        <w:tc>
          <w:tcPr>
            <w:tcW w:w="1521" w:type="dxa"/>
            <w:vMerge w:val="restart"/>
            <w:shd w:val="clear" w:color="auto" w:fill="FFFF00"/>
            <w:vAlign w:val="center"/>
          </w:tcPr>
          <w:p w14:paraId="0FCF1C6E" w14:textId="77777777" w:rsidR="002B2A84" w:rsidRDefault="00000000">
            <w:pPr>
              <w:jc w:val="center"/>
              <w:rPr>
                <w:b/>
                <w:sz w:val="18"/>
                <w:szCs w:val="18"/>
              </w:rPr>
            </w:pPr>
            <w:r>
              <w:rPr>
                <w:b/>
                <w:sz w:val="18"/>
                <w:szCs w:val="18"/>
              </w:rPr>
              <w:t>Nama Risiko</w:t>
            </w:r>
          </w:p>
        </w:tc>
        <w:tc>
          <w:tcPr>
            <w:tcW w:w="5195" w:type="dxa"/>
            <w:gridSpan w:val="5"/>
            <w:shd w:val="clear" w:color="auto" w:fill="FFFF00"/>
            <w:vAlign w:val="center"/>
          </w:tcPr>
          <w:p w14:paraId="17825D8A" w14:textId="77777777" w:rsidR="002B2A84" w:rsidRDefault="00000000">
            <w:pPr>
              <w:jc w:val="center"/>
              <w:rPr>
                <w:b/>
                <w:sz w:val="18"/>
                <w:szCs w:val="18"/>
              </w:rPr>
            </w:pPr>
            <w:r>
              <w:rPr>
                <w:b/>
                <w:sz w:val="18"/>
                <w:szCs w:val="18"/>
              </w:rPr>
              <w:t>Inherent Risk</w:t>
            </w:r>
          </w:p>
        </w:tc>
        <w:tc>
          <w:tcPr>
            <w:tcW w:w="5549" w:type="dxa"/>
            <w:gridSpan w:val="5"/>
            <w:shd w:val="clear" w:color="auto" w:fill="FFFF00"/>
            <w:vAlign w:val="center"/>
          </w:tcPr>
          <w:p w14:paraId="7F4B25BC" w14:textId="77777777" w:rsidR="002B2A84" w:rsidRDefault="00000000">
            <w:pPr>
              <w:jc w:val="center"/>
              <w:rPr>
                <w:b/>
                <w:sz w:val="18"/>
                <w:szCs w:val="18"/>
              </w:rPr>
            </w:pPr>
            <w:r>
              <w:rPr>
                <w:b/>
                <w:sz w:val="18"/>
                <w:szCs w:val="18"/>
              </w:rPr>
              <w:t>Residual Risk</w:t>
            </w:r>
          </w:p>
        </w:tc>
      </w:tr>
      <w:tr w:rsidR="002B2A84" w14:paraId="5B8E6F8A" w14:textId="77777777">
        <w:tc>
          <w:tcPr>
            <w:tcW w:w="1263" w:type="dxa"/>
            <w:vMerge/>
            <w:shd w:val="clear" w:color="auto" w:fill="FFFF00"/>
          </w:tcPr>
          <w:p w14:paraId="1CD14A8B" w14:textId="77777777" w:rsidR="002B2A84" w:rsidRDefault="002B2A84">
            <w:pPr>
              <w:jc w:val="center"/>
              <w:rPr>
                <w:b/>
                <w:sz w:val="18"/>
                <w:szCs w:val="18"/>
              </w:rPr>
            </w:pPr>
          </w:p>
        </w:tc>
        <w:tc>
          <w:tcPr>
            <w:tcW w:w="1521" w:type="dxa"/>
            <w:vMerge/>
            <w:shd w:val="clear" w:color="auto" w:fill="FFFF00"/>
            <w:vAlign w:val="center"/>
          </w:tcPr>
          <w:p w14:paraId="24257357" w14:textId="77777777" w:rsidR="002B2A84" w:rsidRDefault="002B2A84">
            <w:pPr>
              <w:jc w:val="center"/>
              <w:rPr>
                <w:b/>
                <w:sz w:val="18"/>
                <w:szCs w:val="18"/>
              </w:rPr>
            </w:pPr>
          </w:p>
        </w:tc>
        <w:tc>
          <w:tcPr>
            <w:tcW w:w="1986" w:type="dxa"/>
            <w:shd w:val="clear" w:color="auto" w:fill="FFFF00"/>
            <w:vAlign w:val="center"/>
          </w:tcPr>
          <w:p w14:paraId="4BC6A277" w14:textId="77777777" w:rsidR="002B2A84" w:rsidRDefault="00000000">
            <w:pPr>
              <w:jc w:val="center"/>
              <w:rPr>
                <w:b/>
                <w:sz w:val="18"/>
                <w:szCs w:val="18"/>
              </w:rPr>
            </w:pPr>
            <w:r>
              <w:rPr>
                <w:b/>
                <w:sz w:val="18"/>
                <w:szCs w:val="18"/>
              </w:rPr>
              <w:t>Sebab</w:t>
            </w:r>
          </w:p>
        </w:tc>
        <w:tc>
          <w:tcPr>
            <w:tcW w:w="1797" w:type="dxa"/>
            <w:shd w:val="clear" w:color="auto" w:fill="FFFF00"/>
            <w:vAlign w:val="center"/>
          </w:tcPr>
          <w:p w14:paraId="1E5386DD" w14:textId="77777777" w:rsidR="002B2A84" w:rsidRDefault="00000000">
            <w:pPr>
              <w:jc w:val="center"/>
              <w:rPr>
                <w:b/>
                <w:sz w:val="18"/>
                <w:szCs w:val="18"/>
              </w:rPr>
            </w:pPr>
            <w:r>
              <w:rPr>
                <w:b/>
                <w:sz w:val="18"/>
                <w:szCs w:val="18"/>
              </w:rPr>
              <w:t xml:space="preserve">Dampak </w:t>
            </w:r>
          </w:p>
        </w:tc>
        <w:tc>
          <w:tcPr>
            <w:tcW w:w="469" w:type="dxa"/>
            <w:shd w:val="clear" w:color="auto" w:fill="FFFF00"/>
            <w:vAlign w:val="center"/>
          </w:tcPr>
          <w:p w14:paraId="05697CFE" w14:textId="77777777" w:rsidR="002B2A84" w:rsidRDefault="00000000">
            <w:pPr>
              <w:jc w:val="center"/>
              <w:rPr>
                <w:b/>
                <w:sz w:val="18"/>
                <w:szCs w:val="18"/>
              </w:rPr>
            </w:pPr>
            <w:r>
              <w:rPr>
                <w:b/>
                <w:sz w:val="18"/>
                <w:szCs w:val="18"/>
              </w:rPr>
              <w:t>L</w:t>
            </w:r>
          </w:p>
        </w:tc>
        <w:tc>
          <w:tcPr>
            <w:tcW w:w="425" w:type="dxa"/>
            <w:shd w:val="clear" w:color="auto" w:fill="FFFF00"/>
            <w:vAlign w:val="center"/>
          </w:tcPr>
          <w:p w14:paraId="3AECD24C" w14:textId="77777777" w:rsidR="002B2A84" w:rsidRDefault="00000000">
            <w:pPr>
              <w:jc w:val="center"/>
              <w:rPr>
                <w:b/>
                <w:sz w:val="18"/>
                <w:szCs w:val="18"/>
              </w:rPr>
            </w:pPr>
            <w:r>
              <w:rPr>
                <w:b/>
                <w:sz w:val="18"/>
                <w:szCs w:val="18"/>
              </w:rPr>
              <w:t>C</w:t>
            </w:r>
          </w:p>
        </w:tc>
        <w:tc>
          <w:tcPr>
            <w:tcW w:w="518" w:type="dxa"/>
            <w:shd w:val="clear" w:color="auto" w:fill="FFFF00"/>
            <w:vAlign w:val="center"/>
          </w:tcPr>
          <w:p w14:paraId="2A4C8607" w14:textId="77777777" w:rsidR="002B2A84" w:rsidRDefault="00000000">
            <w:pPr>
              <w:jc w:val="center"/>
              <w:rPr>
                <w:b/>
                <w:sz w:val="18"/>
                <w:szCs w:val="18"/>
              </w:rPr>
            </w:pPr>
            <w:r>
              <w:rPr>
                <w:b/>
                <w:sz w:val="18"/>
                <w:szCs w:val="18"/>
              </w:rPr>
              <w:t>LxC</w:t>
            </w:r>
          </w:p>
        </w:tc>
        <w:tc>
          <w:tcPr>
            <w:tcW w:w="2601" w:type="dxa"/>
            <w:shd w:val="clear" w:color="auto" w:fill="FFFF00"/>
            <w:vAlign w:val="center"/>
          </w:tcPr>
          <w:p w14:paraId="54BE7AE8" w14:textId="77777777" w:rsidR="002B2A84" w:rsidRDefault="00000000">
            <w:pPr>
              <w:jc w:val="center"/>
              <w:rPr>
                <w:b/>
                <w:sz w:val="18"/>
                <w:szCs w:val="18"/>
              </w:rPr>
            </w:pPr>
            <w:r>
              <w:rPr>
                <w:b/>
                <w:sz w:val="18"/>
                <w:szCs w:val="18"/>
              </w:rPr>
              <w:t>MItigasi Risiko</w:t>
            </w:r>
          </w:p>
        </w:tc>
        <w:tc>
          <w:tcPr>
            <w:tcW w:w="425" w:type="dxa"/>
            <w:shd w:val="clear" w:color="auto" w:fill="FFFF00"/>
            <w:vAlign w:val="center"/>
          </w:tcPr>
          <w:p w14:paraId="2A7DF13F" w14:textId="77777777" w:rsidR="002B2A84" w:rsidRDefault="00000000">
            <w:pPr>
              <w:jc w:val="center"/>
              <w:rPr>
                <w:b/>
                <w:sz w:val="18"/>
                <w:szCs w:val="18"/>
              </w:rPr>
            </w:pPr>
            <w:r>
              <w:rPr>
                <w:b/>
                <w:sz w:val="18"/>
                <w:szCs w:val="18"/>
              </w:rPr>
              <w:t>L</w:t>
            </w:r>
          </w:p>
        </w:tc>
        <w:tc>
          <w:tcPr>
            <w:tcW w:w="425" w:type="dxa"/>
            <w:shd w:val="clear" w:color="auto" w:fill="FFFF00"/>
            <w:vAlign w:val="center"/>
          </w:tcPr>
          <w:p w14:paraId="3C9CC4FF" w14:textId="77777777" w:rsidR="002B2A84" w:rsidRDefault="00000000">
            <w:pPr>
              <w:jc w:val="center"/>
              <w:rPr>
                <w:b/>
                <w:sz w:val="18"/>
                <w:szCs w:val="18"/>
              </w:rPr>
            </w:pPr>
            <w:r>
              <w:rPr>
                <w:b/>
                <w:sz w:val="18"/>
                <w:szCs w:val="18"/>
              </w:rPr>
              <w:t>C</w:t>
            </w:r>
          </w:p>
        </w:tc>
        <w:tc>
          <w:tcPr>
            <w:tcW w:w="540" w:type="dxa"/>
            <w:shd w:val="clear" w:color="auto" w:fill="FFFF00"/>
            <w:vAlign w:val="center"/>
          </w:tcPr>
          <w:p w14:paraId="653E2C92" w14:textId="77777777" w:rsidR="002B2A84" w:rsidRDefault="00000000">
            <w:pPr>
              <w:jc w:val="center"/>
              <w:rPr>
                <w:b/>
                <w:sz w:val="18"/>
                <w:szCs w:val="18"/>
              </w:rPr>
            </w:pPr>
            <w:r>
              <w:rPr>
                <w:b/>
                <w:sz w:val="18"/>
                <w:szCs w:val="18"/>
              </w:rPr>
              <w:t>LxC</w:t>
            </w:r>
          </w:p>
        </w:tc>
        <w:tc>
          <w:tcPr>
            <w:tcW w:w="1558" w:type="dxa"/>
            <w:shd w:val="clear" w:color="auto" w:fill="FFFF00"/>
            <w:vAlign w:val="center"/>
          </w:tcPr>
          <w:p w14:paraId="1D40D740" w14:textId="77777777" w:rsidR="002B2A84" w:rsidRDefault="00000000">
            <w:pPr>
              <w:jc w:val="center"/>
              <w:rPr>
                <w:b/>
                <w:sz w:val="18"/>
                <w:szCs w:val="18"/>
              </w:rPr>
            </w:pPr>
            <w:r>
              <w:rPr>
                <w:b/>
                <w:sz w:val="18"/>
                <w:szCs w:val="18"/>
              </w:rPr>
              <w:t>Penanggung Jawab</w:t>
            </w:r>
          </w:p>
        </w:tc>
      </w:tr>
      <w:tr w:rsidR="002B2A84" w14:paraId="6AE0E0C7" w14:textId="77777777">
        <w:trPr>
          <w:trHeight w:val="283"/>
        </w:trPr>
        <w:tc>
          <w:tcPr>
            <w:tcW w:w="1263" w:type="dxa"/>
          </w:tcPr>
          <w:p w14:paraId="0259F14E" w14:textId="77777777" w:rsidR="002B2A84" w:rsidRDefault="00000000">
            <w:pPr>
              <w:rPr>
                <w:sz w:val="18"/>
                <w:szCs w:val="18"/>
              </w:rPr>
            </w:pPr>
            <w:r>
              <w:rPr>
                <w:bCs/>
                <w:sz w:val="18"/>
                <w:szCs w:val="18"/>
              </w:rPr>
              <w:t>Mencegah Unschedule Shutdown</w:t>
            </w:r>
          </w:p>
        </w:tc>
        <w:tc>
          <w:tcPr>
            <w:tcW w:w="1521" w:type="dxa"/>
          </w:tcPr>
          <w:p w14:paraId="4F8AED97" w14:textId="77777777" w:rsidR="002B2A84" w:rsidRDefault="00000000">
            <w:pPr>
              <w:pStyle w:val="ListParagraph"/>
              <w:numPr>
                <w:ilvl w:val="0"/>
                <w:numId w:val="29"/>
              </w:numPr>
              <w:tabs>
                <w:tab w:val="left" w:pos="3778"/>
              </w:tabs>
              <w:spacing w:before="60" w:after="60" w:line="276" w:lineRule="auto"/>
              <w:ind w:left="260" w:hanging="259"/>
              <w:rPr>
                <w:sz w:val="18"/>
                <w:szCs w:val="18"/>
              </w:rPr>
            </w:pPr>
            <w:r>
              <w:rPr>
                <w:sz w:val="18"/>
                <w:szCs w:val="18"/>
              </w:rPr>
              <w:t>Unschedule shutdown.</w:t>
            </w:r>
          </w:p>
          <w:p w14:paraId="1FC992CD" w14:textId="77777777" w:rsidR="002B2A84" w:rsidRDefault="00000000">
            <w:pPr>
              <w:pStyle w:val="ListParagraph"/>
              <w:numPr>
                <w:ilvl w:val="0"/>
                <w:numId w:val="29"/>
              </w:numPr>
              <w:tabs>
                <w:tab w:val="left" w:pos="3778"/>
              </w:tabs>
              <w:spacing w:before="60" w:after="60" w:line="276" w:lineRule="auto"/>
              <w:ind w:left="260" w:hanging="259"/>
              <w:rPr>
                <w:sz w:val="18"/>
                <w:szCs w:val="18"/>
              </w:rPr>
            </w:pPr>
            <w:r>
              <w:rPr>
                <w:sz w:val="18"/>
                <w:szCs w:val="18"/>
              </w:rPr>
              <w:t>Target produksi tidak tercapai.</w:t>
            </w:r>
          </w:p>
          <w:p w14:paraId="13117DE5" w14:textId="77777777" w:rsidR="002B2A84" w:rsidRDefault="00000000">
            <w:pPr>
              <w:rPr>
                <w:sz w:val="18"/>
                <w:szCs w:val="18"/>
              </w:rPr>
            </w:pPr>
            <w:r>
              <w:rPr>
                <w:sz w:val="18"/>
                <w:szCs w:val="18"/>
              </w:rPr>
              <w:t>Keuntungan tidak tercapai</w:t>
            </w:r>
          </w:p>
        </w:tc>
        <w:tc>
          <w:tcPr>
            <w:tcW w:w="1986" w:type="dxa"/>
          </w:tcPr>
          <w:p w14:paraId="21176F3E" w14:textId="77777777" w:rsidR="002B2A84" w:rsidRDefault="002B2A84">
            <w:pPr>
              <w:ind w:left="229" w:hanging="228"/>
              <w:rPr>
                <w:sz w:val="18"/>
                <w:szCs w:val="18"/>
              </w:rPr>
            </w:pPr>
          </w:p>
        </w:tc>
        <w:tc>
          <w:tcPr>
            <w:tcW w:w="1797" w:type="dxa"/>
          </w:tcPr>
          <w:p w14:paraId="1B136814" w14:textId="77777777" w:rsidR="002B2A84" w:rsidRDefault="00000000">
            <w:pPr>
              <w:rPr>
                <w:sz w:val="18"/>
                <w:szCs w:val="18"/>
              </w:rPr>
            </w:pPr>
            <w:r>
              <w:rPr>
                <w:sz w:val="18"/>
                <w:szCs w:val="18"/>
              </w:rPr>
              <w:t>(Kualitatif)</w:t>
            </w:r>
          </w:p>
          <w:p w14:paraId="528C96D7" w14:textId="77777777" w:rsidR="002B2A84" w:rsidRDefault="00000000">
            <w:pPr>
              <w:rPr>
                <w:sz w:val="18"/>
                <w:szCs w:val="18"/>
              </w:rPr>
            </w:pPr>
            <w:r>
              <w:rPr>
                <w:sz w:val="18"/>
                <w:szCs w:val="18"/>
              </w:rPr>
              <w:t>RKAP tidak tercapai</w:t>
            </w:r>
          </w:p>
          <w:p w14:paraId="76838C32" w14:textId="77777777" w:rsidR="002B2A84" w:rsidRDefault="002B2A84">
            <w:pPr>
              <w:rPr>
                <w:sz w:val="18"/>
                <w:szCs w:val="18"/>
              </w:rPr>
            </w:pPr>
          </w:p>
          <w:p w14:paraId="2FA64F0E" w14:textId="77777777" w:rsidR="002B2A84" w:rsidRDefault="00000000">
            <w:pPr>
              <w:rPr>
                <w:sz w:val="18"/>
                <w:szCs w:val="18"/>
              </w:rPr>
            </w:pPr>
            <w:r>
              <w:rPr>
                <w:sz w:val="18"/>
                <w:szCs w:val="18"/>
              </w:rPr>
              <w:t>(Kuantitatif)</w:t>
            </w:r>
          </w:p>
          <w:p w14:paraId="1A338D5A" w14:textId="77777777" w:rsidR="002B2A84" w:rsidRDefault="00000000">
            <w:pPr>
              <w:rPr>
                <w:sz w:val="18"/>
                <w:szCs w:val="18"/>
              </w:rPr>
            </w:pPr>
            <w:r>
              <w:rPr>
                <w:sz w:val="18"/>
                <w:szCs w:val="18"/>
              </w:rPr>
              <w:t>50 M</w:t>
            </w:r>
          </w:p>
        </w:tc>
        <w:tc>
          <w:tcPr>
            <w:tcW w:w="469" w:type="dxa"/>
          </w:tcPr>
          <w:p w14:paraId="46C27130" w14:textId="77777777" w:rsidR="002B2A84" w:rsidRDefault="00000000">
            <w:pPr>
              <w:rPr>
                <w:sz w:val="18"/>
                <w:szCs w:val="18"/>
              </w:rPr>
            </w:pPr>
            <w:r>
              <w:rPr>
                <w:sz w:val="18"/>
                <w:szCs w:val="18"/>
              </w:rPr>
              <w:t>4</w:t>
            </w:r>
          </w:p>
        </w:tc>
        <w:tc>
          <w:tcPr>
            <w:tcW w:w="425" w:type="dxa"/>
          </w:tcPr>
          <w:p w14:paraId="2C7D20D2" w14:textId="77777777" w:rsidR="002B2A84" w:rsidRDefault="00000000">
            <w:pPr>
              <w:rPr>
                <w:sz w:val="18"/>
                <w:szCs w:val="18"/>
              </w:rPr>
            </w:pPr>
            <w:r>
              <w:rPr>
                <w:sz w:val="18"/>
                <w:szCs w:val="18"/>
              </w:rPr>
              <w:t>4</w:t>
            </w:r>
          </w:p>
        </w:tc>
        <w:tc>
          <w:tcPr>
            <w:tcW w:w="518" w:type="dxa"/>
          </w:tcPr>
          <w:p w14:paraId="5760DEB8" w14:textId="77777777" w:rsidR="002B2A84" w:rsidRDefault="00000000">
            <w:pPr>
              <w:rPr>
                <w:sz w:val="18"/>
                <w:szCs w:val="18"/>
              </w:rPr>
            </w:pPr>
            <w:r>
              <w:rPr>
                <w:sz w:val="18"/>
                <w:szCs w:val="18"/>
              </w:rPr>
              <w:t>16</w:t>
            </w:r>
          </w:p>
        </w:tc>
        <w:tc>
          <w:tcPr>
            <w:tcW w:w="2601" w:type="dxa"/>
          </w:tcPr>
          <w:p w14:paraId="3A4D2F28" w14:textId="77777777" w:rsidR="002B2A84" w:rsidRDefault="00000000">
            <w:pPr>
              <w:pStyle w:val="ListParagraph"/>
              <w:numPr>
                <w:ilvl w:val="0"/>
                <w:numId w:val="30"/>
              </w:numPr>
              <w:spacing w:before="60" w:after="60" w:line="276" w:lineRule="auto"/>
              <w:ind w:left="192" w:hanging="219"/>
              <w:rPr>
                <w:sz w:val="18"/>
                <w:szCs w:val="18"/>
              </w:rPr>
            </w:pPr>
            <w:r>
              <w:rPr>
                <w:sz w:val="18"/>
                <w:szCs w:val="18"/>
              </w:rPr>
              <w:t>Review seluruh task di tahun 2022</w:t>
            </w:r>
          </w:p>
          <w:p w14:paraId="3E16E41A" w14:textId="77777777" w:rsidR="002B2A84" w:rsidRDefault="00000000">
            <w:pPr>
              <w:pStyle w:val="ListParagraph"/>
              <w:numPr>
                <w:ilvl w:val="0"/>
                <w:numId w:val="30"/>
              </w:numPr>
              <w:spacing w:before="60" w:after="60" w:line="276" w:lineRule="auto"/>
              <w:ind w:left="192" w:hanging="219"/>
              <w:rPr>
                <w:sz w:val="18"/>
                <w:szCs w:val="18"/>
              </w:rPr>
            </w:pPr>
            <w:r>
              <w:rPr>
                <w:sz w:val="18"/>
                <w:szCs w:val="18"/>
              </w:rPr>
              <w:t>Pembuatan RBI untuk P2,3,4,5.</w:t>
            </w:r>
          </w:p>
          <w:p w14:paraId="0F3999BB" w14:textId="77777777" w:rsidR="002B2A84" w:rsidRDefault="00000000">
            <w:pPr>
              <w:pStyle w:val="ListParagraph"/>
              <w:numPr>
                <w:ilvl w:val="0"/>
                <w:numId w:val="30"/>
              </w:numPr>
              <w:spacing w:before="60" w:after="60" w:line="276" w:lineRule="auto"/>
              <w:ind w:left="192" w:hanging="219"/>
              <w:rPr>
                <w:sz w:val="18"/>
                <w:szCs w:val="18"/>
              </w:rPr>
            </w:pPr>
            <w:r>
              <w:rPr>
                <w:sz w:val="18"/>
                <w:szCs w:val="18"/>
              </w:rPr>
              <w:t>Sertifikasi ISO 55001</w:t>
            </w:r>
          </w:p>
          <w:p w14:paraId="2FCB5E12" w14:textId="77777777" w:rsidR="002B2A84" w:rsidRDefault="00000000">
            <w:pPr>
              <w:pStyle w:val="ListParagraph"/>
              <w:numPr>
                <w:ilvl w:val="0"/>
                <w:numId w:val="30"/>
              </w:numPr>
              <w:spacing w:before="60" w:after="60" w:line="276" w:lineRule="auto"/>
              <w:ind w:left="192" w:hanging="219"/>
              <w:rPr>
                <w:sz w:val="18"/>
                <w:szCs w:val="18"/>
              </w:rPr>
            </w:pPr>
            <w:r>
              <w:rPr>
                <w:sz w:val="18"/>
                <w:szCs w:val="18"/>
              </w:rPr>
              <w:t>Terapkan FRACAS untuk RCA</w:t>
            </w:r>
          </w:p>
          <w:p w14:paraId="27E4A8CA" w14:textId="77777777" w:rsidR="002B2A84" w:rsidRDefault="002B2A84">
            <w:pPr>
              <w:spacing w:before="60" w:after="60"/>
              <w:rPr>
                <w:sz w:val="18"/>
                <w:szCs w:val="18"/>
              </w:rPr>
            </w:pPr>
          </w:p>
        </w:tc>
        <w:tc>
          <w:tcPr>
            <w:tcW w:w="425" w:type="dxa"/>
          </w:tcPr>
          <w:p w14:paraId="0A2C1578" w14:textId="77777777" w:rsidR="002B2A84" w:rsidRDefault="002B2A84">
            <w:pPr>
              <w:rPr>
                <w:sz w:val="18"/>
                <w:szCs w:val="18"/>
              </w:rPr>
            </w:pPr>
          </w:p>
        </w:tc>
        <w:tc>
          <w:tcPr>
            <w:tcW w:w="425" w:type="dxa"/>
          </w:tcPr>
          <w:p w14:paraId="58404607" w14:textId="77777777" w:rsidR="002B2A84" w:rsidRDefault="002B2A84">
            <w:pPr>
              <w:rPr>
                <w:sz w:val="18"/>
                <w:szCs w:val="18"/>
              </w:rPr>
            </w:pPr>
          </w:p>
        </w:tc>
        <w:tc>
          <w:tcPr>
            <w:tcW w:w="540" w:type="dxa"/>
          </w:tcPr>
          <w:p w14:paraId="34CB658B" w14:textId="77777777" w:rsidR="002B2A84" w:rsidRDefault="002B2A84">
            <w:pPr>
              <w:rPr>
                <w:sz w:val="18"/>
                <w:szCs w:val="18"/>
              </w:rPr>
            </w:pPr>
          </w:p>
        </w:tc>
        <w:tc>
          <w:tcPr>
            <w:tcW w:w="1558" w:type="dxa"/>
          </w:tcPr>
          <w:p w14:paraId="7A0347A8" w14:textId="77777777" w:rsidR="002B2A84" w:rsidRDefault="00000000">
            <w:pPr>
              <w:jc w:val="center"/>
              <w:rPr>
                <w:sz w:val="18"/>
                <w:szCs w:val="18"/>
              </w:rPr>
            </w:pPr>
            <w:r>
              <w:rPr>
                <w:sz w:val="18"/>
                <w:szCs w:val="18"/>
              </w:rPr>
              <w:t>Komp. Pemeliharaan</w:t>
            </w:r>
          </w:p>
        </w:tc>
      </w:tr>
      <w:tr w:rsidR="002B2A84" w14:paraId="52E2BEDE" w14:textId="77777777">
        <w:trPr>
          <w:trHeight w:val="283"/>
        </w:trPr>
        <w:tc>
          <w:tcPr>
            <w:tcW w:w="1263" w:type="dxa"/>
          </w:tcPr>
          <w:p w14:paraId="501C3019" w14:textId="77777777" w:rsidR="002B2A84" w:rsidRDefault="00000000">
            <w:pPr>
              <w:rPr>
                <w:sz w:val="18"/>
                <w:szCs w:val="18"/>
              </w:rPr>
            </w:pPr>
            <w:r>
              <w:rPr>
                <w:bCs/>
                <w:sz w:val="18"/>
                <w:szCs w:val="18"/>
              </w:rPr>
              <w:t>Menjaga Kondisi Operasional Pabrik untuk mencapai target Produksi</w:t>
            </w:r>
          </w:p>
        </w:tc>
        <w:tc>
          <w:tcPr>
            <w:tcW w:w="1521" w:type="dxa"/>
          </w:tcPr>
          <w:p w14:paraId="646E0805" w14:textId="77777777" w:rsidR="002B2A84" w:rsidRDefault="00000000">
            <w:pPr>
              <w:rPr>
                <w:sz w:val="18"/>
                <w:szCs w:val="18"/>
              </w:rPr>
            </w:pPr>
            <w:r>
              <w:rPr>
                <w:sz w:val="18"/>
                <w:szCs w:val="18"/>
              </w:rPr>
              <w:t>Keterlambatan kedatangan item critical</w:t>
            </w:r>
          </w:p>
        </w:tc>
        <w:tc>
          <w:tcPr>
            <w:tcW w:w="1986" w:type="dxa"/>
          </w:tcPr>
          <w:p w14:paraId="6C3698F5" w14:textId="77777777" w:rsidR="002B2A84" w:rsidRDefault="002B2A84">
            <w:pPr>
              <w:rPr>
                <w:sz w:val="18"/>
                <w:szCs w:val="18"/>
              </w:rPr>
            </w:pPr>
          </w:p>
        </w:tc>
        <w:tc>
          <w:tcPr>
            <w:tcW w:w="1797" w:type="dxa"/>
          </w:tcPr>
          <w:p w14:paraId="0596D37D" w14:textId="77777777" w:rsidR="002B2A84" w:rsidRDefault="00000000">
            <w:pPr>
              <w:rPr>
                <w:sz w:val="18"/>
                <w:szCs w:val="18"/>
              </w:rPr>
            </w:pPr>
            <w:r>
              <w:rPr>
                <w:sz w:val="18"/>
                <w:szCs w:val="18"/>
              </w:rPr>
              <w:t>(Kualitatif)</w:t>
            </w:r>
          </w:p>
          <w:p w14:paraId="063C05DB" w14:textId="77777777" w:rsidR="002B2A84" w:rsidRDefault="00000000">
            <w:pPr>
              <w:pStyle w:val="ListParagraph"/>
              <w:numPr>
                <w:ilvl w:val="0"/>
                <w:numId w:val="23"/>
              </w:numPr>
              <w:tabs>
                <w:tab w:val="left" w:pos="3778"/>
              </w:tabs>
              <w:spacing w:before="60" w:after="60" w:line="276" w:lineRule="auto"/>
              <w:ind w:left="360"/>
              <w:rPr>
                <w:sz w:val="18"/>
                <w:szCs w:val="18"/>
              </w:rPr>
            </w:pPr>
            <w:r>
              <w:rPr>
                <w:sz w:val="18"/>
                <w:szCs w:val="18"/>
              </w:rPr>
              <w:t>Pelaksanaan TA mundur</w:t>
            </w:r>
          </w:p>
          <w:p w14:paraId="47B952D0" w14:textId="77777777" w:rsidR="002B2A84" w:rsidRDefault="00000000">
            <w:pPr>
              <w:tabs>
                <w:tab w:val="left" w:pos="3778"/>
              </w:tabs>
              <w:spacing w:before="60" w:after="60" w:line="276" w:lineRule="auto"/>
              <w:rPr>
                <w:sz w:val="18"/>
                <w:szCs w:val="18"/>
              </w:rPr>
            </w:pPr>
            <w:r>
              <w:rPr>
                <w:sz w:val="18"/>
                <w:szCs w:val="18"/>
              </w:rPr>
              <w:t>Potensi unscheduled shutdown</w:t>
            </w:r>
          </w:p>
          <w:p w14:paraId="2BAACE81" w14:textId="77777777" w:rsidR="002B2A84" w:rsidRDefault="002B2A84">
            <w:pPr>
              <w:tabs>
                <w:tab w:val="left" w:pos="3778"/>
              </w:tabs>
              <w:spacing w:before="60" w:after="60" w:line="276" w:lineRule="auto"/>
              <w:rPr>
                <w:sz w:val="18"/>
                <w:szCs w:val="18"/>
              </w:rPr>
            </w:pPr>
          </w:p>
          <w:p w14:paraId="52C0F5A4" w14:textId="77777777" w:rsidR="002B2A84" w:rsidRDefault="00000000">
            <w:pPr>
              <w:rPr>
                <w:sz w:val="18"/>
                <w:szCs w:val="18"/>
              </w:rPr>
            </w:pPr>
            <w:r>
              <w:rPr>
                <w:sz w:val="18"/>
                <w:szCs w:val="18"/>
              </w:rPr>
              <w:t>(Kuantitatif)</w:t>
            </w:r>
          </w:p>
          <w:p w14:paraId="4F9C790E" w14:textId="77777777" w:rsidR="002B2A84" w:rsidRDefault="00000000">
            <w:pPr>
              <w:tabs>
                <w:tab w:val="left" w:pos="3778"/>
              </w:tabs>
              <w:spacing w:before="60" w:after="60" w:line="276" w:lineRule="auto"/>
              <w:rPr>
                <w:sz w:val="18"/>
                <w:szCs w:val="18"/>
              </w:rPr>
            </w:pPr>
            <w:r>
              <w:rPr>
                <w:sz w:val="18"/>
                <w:szCs w:val="18"/>
              </w:rPr>
              <w:t>Rp 150 M</w:t>
            </w:r>
          </w:p>
        </w:tc>
        <w:tc>
          <w:tcPr>
            <w:tcW w:w="469" w:type="dxa"/>
          </w:tcPr>
          <w:p w14:paraId="40DCFE2E" w14:textId="77777777" w:rsidR="002B2A84" w:rsidRDefault="00000000">
            <w:pPr>
              <w:rPr>
                <w:sz w:val="18"/>
                <w:szCs w:val="18"/>
              </w:rPr>
            </w:pPr>
            <w:r>
              <w:rPr>
                <w:sz w:val="18"/>
                <w:szCs w:val="18"/>
              </w:rPr>
              <w:t>3</w:t>
            </w:r>
          </w:p>
        </w:tc>
        <w:tc>
          <w:tcPr>
            <w:tcW w:w="425" w:type="dxa"/>
          </w:tcPr>
          <w:p w14:paraId="790FFA5B" w14:textId="77777777" w:rsidR="002B2A84" w:rsidRDefault="00000000">
            <w:pPr>
              <w:rPr>
                <w:sz w:val="18"/>
                <w:szCs w:val="18"/>
              </w:rPr>
            </w:pPr>
            <w:r>
              <w:rPr>
                <w:sz w:val="18"/>
                <w:szCs w:val="18"/>
              </w:rPr>
              <w:t>5</w:t>
            </w:r>
          </w:p>
        </w:tc>
        <w:tc>
          <w:tcPr>
            <w:tcW w:w="518" w:type="dxa"/>
          </w:tcPr>
          <w:p w14:paraId="7504787B" w14:textId="77777777" w:rsidR="002B2A84" w:rsidRDefault="00000000">
            <w:pPr>
              <w:rPr>
                <w:sz w:val="18"/>
                <w:szCs w:val="18"/>
              </w:rPr>
            </w:pPr>
            <w:r>
              <w:rPr>
                <w:sz w:val="18"/>
                <w:szCs w:val="18"/>
              </w:rPr>
              <w:t>15</w:t>
            </w:r>
          </w:p>
        </w:tc>
        <w:tc>
          <w:tcPr>
            <w:tcW w:w="2601" w:type="dxa"/>
          </w:tcPr>
          <w:p w14:paraId="478EF79A" w14:textId="77777777" w:rsidR="002B2A84" w:rsidRDefault="00000000">
            <w:pPr>
              <w:pStyle w:val="ListParagraph"/>
              <w:numPr>
                <w:ilvl w:val="0"/>
                <w:numId w:val="33"/>
              </w:numPr>
              <w:spacing w:before="60" w:after="60" w:line="276" w:lineRule="auto"/>
              <w:rPr>
                <w:sz w:val="18"/>
                <w:szCs w:val="18"/>
              </w:rPr>
            </w:pPr>
            <w:r>
              <w:rPr>
                <w:sz w:val="18"/>
                <w:szCs w:val="18"/>
              </w:rPr>
              <w:t>Perencanaan pembelian material dilakukan lebih awal</w:t>
            </w:r>
          </w:p>
          <w:p w14:paraId="52BD9E98" w14:textId="77777777" w:rsidR="002B2A84" w:rsidRDefault="00000000">
            <w:pPr>
              <w:ind w:left="283" w:hanging="277"/>
              <w:rPr>
                <w:sz w:val="18"/>
                <w:szCs w:val="18"/>
              </w:rPr>
            </w:pPr>
            <w:r>
              <w:rPr>
                <w:sz w:val="18"/>
                <w:szCs w:val="18"/>
              </w:rPr>
              <w:t>Melakukan percepatan</w:t>
            </w:r>
          </w:p>
          <w:p w14:paraId="4F7A0A47" w14:textId="77777777" w:rsidR="002B2A84" w:rsidRDefault="00000000">
            <w:pPr>
              <w:ind w:left="283" w:hanging="277"/>
              <w:rPr>
                <w:sz w:val="18"/>
                <w:szCs w:val="18"/>
              </w:rPr>
            </w:pPr>
            <w:r>
              <w:rPr>
                <w:sz w:val="18"/>
                <w:szCs w:val="18"/>
              </w:rPr>
              <w:t>kedatangan material</w:t>
            </w:r>
          </w:p>
        </w:tc>
        <w:tc>
          <w:tcPr>
            <w:tcW w:w="425" w:type="dxa"/>
          </w:tcPr>
          <w:p w14:paraId="17E93690" w14:textId="77777777" w:rsidR="002B2A84" w:rsidRDefault="002B2A84">
            <w:pPr>
              <w:rPr>
                <w:sz w:val="18"/>
                <w:szCs w:val="18"/>
                <w:lang w:val="id-ID"/>
              </w:rPr>
            </w:pPr>
          </w:p>
        </w:tc>
        <w:tc>
          <w:tcPr>
            <w:tcW w:w="425" w:type="dxa"/>
          </w:tcPr>
          <w:p w14:paraId="68DEF3F3" w14:textId="77777777" w:rsidR="002B2A84" w:rsidRDefault="002B2A84">
            <w:pPr>
              <w:rPr>
                <w:sz w:val="18"/>
                <w:szCs w:val="18"/>
                <w:lang w:val="id-ID"/>
              </w:rPr>
            </w:pPr>
          </w:p>
        </w:tc>
        <w:tc>
          <w:tcPr>
            <w:tcW w:w="540" w:type="dxa"/>
          </w:tcPr>
          <w:p w14:paraId="4C418F9D" w14:textId="77777777" w:rsidR="002B2A84" w:rsidRDefault="002B2A84">
            <w:pPr>
              <w:rPr>
                <w:sz w:val="18"/>
                <w:szCs w:val="18"/>
                <w:lang w:val="id-ID"/>
              </w:rPr>
            </w:pPr>
          </w:p>
        </w:tc>
        <w:tc>
          <w:tcPr>
            <w:tcW w:w="1558" w:type="dxa"/>
          </w:tcPr>
          <w:p w14:paraId="0A2F47D0" w14:textId="77777777" w:rsidR="002B2A84" w:rsidRDefault="00000000">
            <w:pPr>
              <w:jc w:val="center"/>
              <w:rPr>
                <w:sz w:val="18"/>
                <w:szCs w:val="18"/>
              </w:rPr>
            </w:pPr>
            <w:r>
              <w:rPr>
                <w:sz w:val="18"/>
                <w:szCs w:val="18"/>
              </w:rPr>
              <w:t xml:space="preserve">RTA </w:t>
            </w:r>
          </w:p>
        </w:tc>
      </w:tr>
      <w:tr w:rsidR="002B2A84" w14:paraId="2D12E67A" w14:textId="77777777">
        <w:trPr>
          <w:trHeight w:val="283"/>
        </w:trPr>
        <w:tc>
          <w:tcPr>
            <w:tcW w:w="1263" w:type="dxa"/>
          </w:tcPr>
          <w:p w14:paraId="5FC12F5A" w14:textId="77777777" w:rsidR="002B2A84" w:rsidRDefault="002B2A84">
            <w:pPr>
              <w:rPr>
                <w:sz w:val="18"/>
                <w:szCs w:val="18"/>
              </w:rPr>
            </w:pPr>
          </w:p>
        </w:tc>
        <w:tc>
          <w:tcPr>
            <w:tcW w:w="1521" w:type="dxa"/>
          </w:tcPr>
          <w:p w14:paraId="11426E55" w14:textId="77777777" w:rsidR="002B2A84" w:rsidRDefault="00000000">
            <w:pPr>
              <w:tabs>
                <w:tab w:val="left" w:pos="3778"/>
              </w:tabs>
              <w:spacing w:before="60" w:after="60" w:line="276" w:lineRule="auto"/>
              <w:rPr>
                <w:sz w:val="18"/>
                <w:szCs w:val="18"/>
              </w:rPr>
            </w:pPr>
            <w:r>
              <w:rPr>
                <w:sz w:val="18"/>
                <w:szCs w:val="18"/>
              </w:rPr>
              <w:t>Keterlambatan proses tender jasa penggantian item critical</w:t>
            </w:r>
          </w:p>
        </w:tc>
        <w:tc>
          <w:tcPr>
            <w:tcW w:w="1986" w:type="dxa"/>
          </w:tcPr>
          <w:p w14:paraId="3C8F762A" w14:textId="77777777" w:rsidR="002B2A84" w:rsidRDefault="002B2A84">
            <w:pPr>
              <w:rPr>
                <w:sz w:val="18"/>
                <w:szCs w:val="18"/>
              </w:rPr>
            </w:pPr>
          </w:p>
        </w:tc>
        <w:tc>
          <w:tcPr>
            <w:tcW w:w="1797" w:type="dxa"/>
          </w:tcPr>
          <w:p w14:paraId="66B50771" w14:textId="77777777" w:rsidR="002B2A84" w:rsidRDefault="00000000">
            <w:pPr>
              <w:rPr>
                <w:sz w:val="18"/>
                <w:szCs w:val="18"/>
              </w:rPr>
            </w:pPr>
            <w:r>
              <w:rPr>
                <w:sz w:val="18"/>
                <w:szCs w:val="18"/>
              </w:rPr>
              <w:t>(Kualitatif)</w:t>
            </w:r>
          </w:p>
          <w:p w14:paraId="49EB6041" w14:textId="77777777" w:rsidR="002B2A84" w:rsidRDefault="00000000">
            <w:pPr>
              <w:pStyle w:val="ListParagraph"/>
              <w:numPr>
                <w:ilvl w:val="0"/>
                <w:numId w:val="25"/>
              </w:numPr>
              <w:tabs>
                <w:tab w:val="left" w:pos="3778"/>
              </w:tabs>
              <w:spacing w:before="60" w:after="60" w:line="276" w:lineRule="auto"/>
              <w:ind w:left="360"/>
              <w:rPr>
                <w:sz w:val="18"/>
                <w:szCs w:val="18"/>
              </w:rPr>
            </w:pPr>
            <w:r>
              <w:rPr>
                <w:sz w:val="18"/>
                <w:szCs w:val="18"/>
              </w:rPr>
              <w:t>Pelaksanaan TA mundur</w:t>
            </w:r>
          </w:p>
          <w:p w14:paraId="65D86E29" w14:textId="77777777" w:rsidR="002B2A84" w:rsidRDefault="00000000">
            <w:pPr>
              <w:tabs>
                <w:tab w:val="left" w:pos="3778"/>
              </w:tabs>
              <w:rPr>
                <w:sz w:val="18"/>
                <w:szCs w:val="18"/>
              </w:rPr>
            </w:pPr>
            <w:r>
              <w:rPr>
                <w:sz w:val="18"/>
                <w:szCs w:val="18"/>
              </w:rPr>
              <w:t>Potensi unscheduled shutdown</w:t>
            </w:r>
          </w:p>
          <w:p w14:paraId="3B06FED9" w14:textId="77777777" w:rsidR="002B2A84" w:rsidRDefault="002B2A84">
            <w:pPr>
              <w:tabs>
                <w:tab w:val="left" w:pos="3778"/>
              </w:tabs>
              <w:rPr>
                <w:sz w:val="18"/>
                <w:szCs w:val="18"/>
              </w:rPr>
            </w:pPr>
          </w:p>
          <w:p w14:paraId="166BB083" w14:textId="77777777" w:rsidR="002B2A84" w:rsidRDefault="00000000">
            <w:pPr>
              <w:rPr>
                <w:sz w:val="18"/>
                <w:szCs w:val="18"/>
              </w:rPr>
            </w:pPr>
            <w:r>
              <w:rPr>
                <w:sz w:val="18"/>
                <w:szCs w:val="18"/>
              </w:rPr>
              <w:t>(Kuantitatif)</w:t>
            </w:r>
          </w:p>
          <w:p w14:paraId="3C5F57B9" w14:textId="77777777" w:rsidR="002B2A84" w:rsidRDefault="00000000">
            <w:pPr>
              <w:tabs>
                <w:tab w:val="left" w:pos="3778"/>
              </w:tabs>
              <w:rPr>
                <w:sz w:val="18"/>
                <w:szCs w:val="18"/>
              </w:rPr>
            </w:pPr>
            <w:r>
              <w:rPr>
                <w:sz w:val="18"/>
                <w:szCs w:val="18"/>
              </w:rPr>
              <w:t>Rp 149 M</w:t>
            </w:r>
          </w:p>
        </w:tc>
        <w:tc>
          <w:tcPr>
            <w:tcW w:w="469" w:type="dxa"/>
          </w:tcPr>
          <w:p w14:paraId="30B52EA6" w14:textId="77777777" w:rsidR="002B2A84" w:rsidRDefault="00000000">
            <w:pPr>
              <w:rPr>
                <w:sz w:val="18"/>
                <w:szCs w:val="18"/>
              </w:rPr>
            </w:pPr>
            <w:r>
              <w:rPr>
                <w:sz w:val="18"/>
                <w:szCs w:val="18"/>
              </w:rPr>
              <w:t>3</w:t>
            </w:r>
          </w:p>
        </w:tc>
        <w:tc>
          <w:tcPr>
            <w:tcW w:w="425" w:type="dxa"/>
          </w:tcPr>
          <w:p w14:paraId="31CB52FF" w14:textId="77777777" w:rsidR="002B2A84" w:rsidRDefault="00000000">
            <w:pPr>
              <w:rPr>
                <w:sz w:val="18"/>
                <w:szCs w:val="18"/>
              </w:rPr>
            </w:pPr>
            <w:r>
              <w:rPr>
                <w:sz w:val="18"/>
                <w:szCs w:val="18"/>
              </w:rPr>
              <w:t>5</w:t>
            </w:r>
          </w:p>
        </w:tc>
        <w:tc>
          <w:tcPr>
            <w:tcW w:w="518" w:type="dxa"/>
          </w:tcPr>
          <w:p w14:paraId="603BDF6B" w14:textId="77777777" w:rsidR="002B2A84" w:rsidRDefault="00000000">
            <w:pPr>
              <w:rPr>
                <w:sz w:val="18"/>
                <w:szCs w:val="18"/>
              </w:rPr>
            </w:pPr>
            <w:r>
              <w:rPr>
                <w:sz w:val="18"/>
                <w:szCs w:val="18"/>
              </w:rPr>
              <w:t>15</w:t>
            </w:r>
          </w:p>
        </w:tc>
        <w:tc>
          <w:tcPr>
            <w:tcW w:w="2601" w:type="dxa"/>
          </w:tcPr>
          <w:p w14:paraId="73F70374" w14:textId="77777777" w:rsidR="002B2A84" w:rsidRDefault="00000000">
            <w:pPr>
              <w:pStyle w:val="ListParagraph"/>
              <w:numPr>
                <w:ilvl w:val="0"/>
                <w:numId w:val="27"/>
              </w:numPr>
              <w:spacing w:before="60" w:after="60" w:line="276" w:lineRule="auto"/>
              <w:ind w:left="340"/>
              <w:rPr>
                <w:sz w:val="18"/>
                <w:szCs w:val="18"/>
              </w:rPr>
            </w:pPr>
            <w:r>
              <w:rPr>
                <w:sz w:val="18"/>
                <w:szCs w:val="18"/>
              </w:rPr>
              <w:t>Melakukan evaluasi terhadap scope pekerjaan</w:t>
            </w:r>
          </w:p>
          <w:p w14:paraId="664C7572" w14:textId="77777777" w:rsidR="002B2A84" w:rsidRDefault="002B2A84">
            <w:pPr>
              <w:spacing w:before="60" w:after="60"/>
              <w:rPr>
                <w:sz w:val="18"/>
                <w:szCs w:val="18"/>
              </w:rPr>
            </w:pPr>
          </w:p>
          <w:p w14:paraId="1E427D71" w14:textId="77777777" w:rsidR="002B2A84" w:rsidRDefault="00000000">
            <w:pPr>
              <w:spacing w:before="60" w:after="60"/>
              <w:rPr>
                <w:sz w:val="18"/>
                <w:szCs w:val="18"/>
              </w:rPr>
            </w:pPr>
            <w:r>
              <w:rPr>
                <w:sz w:val="18"/>
                <w:szCs w:val="18"/>
              </w:rPr>
              <w:t>Menyiapkan proses tender jasa penggantian bersamaan dengan proses pembelian item critical</w:t>
            </w:r>
          </w:p>
        </w:tc>
        <w:tc>
          <w:tcPr>
            <w:tcW w:w="425" w:type="dxa"/>
          </w:tcPr>
          <w:p w14:paraId="77D32885" w14:textId="77777777" w:rsidR="002B2A84" w:rsidRDefault="002B2A84">
            <w:pPr>
              <w:rPr>
                <w:sz w:val="18"/>
                <w:szCs w:val="18"/>
                <w:lang w:val="id-ID"/>
              </w:rPr>
            </w:pPr>
          </w:p>
        </w:tc>
        <w:tc>
          <w:tcPr>
            <w:tcW w:w="425" w:type="dxa"/>
          </w:tcPr>
          <w:p w14:paraId="7AC679AA" w14:textId="77777777" w:rsidR="002B2A84" w:rsidRDefault="002B2A84">
            <w:pPr>
              <w:rPr>
                <w:sz w:val="18"/>
                <w:szCs w:val="18"/>
                <w:lang w:val="id-ID"/>
              </w:rPr>
            </w:pPr>
          </w:p>
        </w:tc>
        <w:tc>
          <w:tcPr>
            <w:tcW w:w="540" w:type="dxa"/>
          </w:tcPr>
          <w:p w14:paraId="2B3658A2" w14:textId="77777777" w:rsidR="002B2A84" w:rsidRDefault="002B2A84">
            <w:pPr>
              <w:rPr>
                <w:sz w:val="18"/>
                <w:szCs w:val="18"/>
                <w:lang w:val="id-ID"/>
              </w:rPr>
            </w:pPr>
          </w:p>
        </w:tc>
        <w:tc>
          <w:tcPr>
            <w:tcW w:w="1558" w:type="dxa"/>
          </w:tcPr>
          <w:p w14:paraId="5EF30BA7" w14:textId="77777777" w:rsidR="002B2A84" w:rsidRDefault="00000000">
            <w:pPr>
              <w:jc w:val="center"/>
              <w:rPr>
                <w:sz w:val="18"/>
                <w:szCs w:val="18"/>
                <w:lang w:val="id-ID"/>
              </w:rPr>
            </w:pPr>
            <w:r>
              <w:rPr>
                <w:sz w:val="18"/>
                <w:szCs w:val="18"/>
              </w:rPr>
              <w:t>RTA</w:t>
            </w:r>
          </w:p>
        </w:tc>
      </w:tr>
      <w:tr w:rsidR="002B2A84" w14:paraId="554A4969" w14:textId="77777777">
        <w:trPr>
          <w:trHeight w:val="283"/>
        </w:trPr>
        <w:tc>
          <w:tcPr>
            <w:tcW w:w="1263" w:type="dxa"/>
          </w:tcPr>
          <w:p w14:paraId="4920A3DF" w14:textId="77777777" w:rsidR="002B2A84" w:rsidRDefault="002B2A84">
            <w:pPr>
              <w:rPr>
                <w:sz w:val="18"/>
                <w:szCs w:val="18"/>
              </w:rPr>
            </w:pPr>
          </w:p>
        </w:tc>
        <w:tc>
          <w:tcPr>
            <w:tcW w:w="1521" w:type="dxa"/>
          </w:tcPr>
          <w:p w14:paraId="043B7BC8" w14:textId="77777777" w:rsidR="002B2A84" w:rsidRDefault="00000000">
            <w:pPr>
              <w:tabs>
                <w:tab w:val="left" w:pos="3778"/>
              </w:tabs>
              <w:spacing w:before="60" w:after="60" w:line="276" w:lineRule="auto"/>
              <w:rPr>
                <w:sz w:val="18"/>
                <w:szCs w:val="18"/>
                <w:lang w:val="en-GB"/>
              </w:rPr>
            </w:pPr>
            <w:r>
              <w:rPr>
                <w:sz w:val="18"/>
                <w:szCs w:val="18"/>
                <w:lang w:val="en-GB"/>
              </w:rPr>
              <w:t xml:space="preserve">Adanya tambahan pekerjaan baru pada saat pelaksanaan TA yang cukup besar </w:t>
            </w:r>
          </w:p>
        </w:tc>
        <w:tc>
          <w:tcPr>
            <w:tcW w:w="1986" w:type="dxa"/>
          </w:tcPr>
          <w:p w14:paraId="79084BFE" w14:textId="77777777" w:rsidR="002B2A84" w:rsidRDefault="002B2A84">
            <w:pPr>
              <w:rPr>
                <w:sz w:val="18"/>
                <w:szCs w:val="18"/>
              </w:rPr>
            </w:pPr>
          </w:p>
        </w:tc>
        <w:tc>
          <w:tcPr>
            <w:tcW w:w="1797" w:type="dxa"/>
          </w:tcPr>
          <w:p w14:paraId="4E585326" w14:textId="77777777" w:rsidR="002B2A84" w:rsidRDefault="00000000">
            <w:pPr>
              <w:rPr>
                <w:sz w:val="18"/>
                <w:szCs w:val="18"/>
              </w:rPr>
            </w:pPr>
            <w:r>
              <w:rPr>
                <w:sz w:val="18"/>
                <w:szCs w:val="18"/>
              </w:rPr>
              <w:t>(Kualitatif)</w:t>
            </w:r>
          </w:p>
          <w:p w14:paraId="2D7AA6A8" w14:textId="77777777" w:rsidR="002B2A84" w:rsidRDefault="00000000">
            <w:pPr>
              <w:pStyle w:val="ListParagraph"/>
              <w:numPr>
                <w:ilvl w:val="0"/>
                <w:numId w:val="32"/>
              </w:numPr>
              <w:tabs>
                <w:tab w:val="left" w:pos="3778"/>
              </w:tabs>
              <w:spacing w:before="60" w:after="60" w:line="276" w:lineRule="auto"/>
              <w:ind w:left="271"/>
              <w:rPr>
                <w:sz w:val="18"/>
                <w:szCs w:val="18"/>
              </w:rPr>
            </w:pPr>
            <w:r>
              <w:rPr>
                <w:sz w:val="18"/>
                <w:szCs w:val="18"/>
              </w:rPr>
              <w:t>Durasi TA melebihi target yang disetujui</w:t>
            </w:r>
          </w:p>
          <w:p w14:paraId="55584A4E" w14:textId="77777777" w:rsidR="002B2A84" w:rsidRDefault="00000000">
            <w:pPr>
              <w:pStyle w:val="ListParagraph"/>
              <w:numPr>
                <w:ilvl w:val="0"/>
                <w:numId w:val="32"/>
              </w:numPr>
              <w:tabs>
                <w:tab w:val="left" w:pos="3778"/>
              </w:tabs>
              <w:spacing w:before="60" w:after="60" w:line="276" w:lineRule="auto"/>
              <w:ind w:left="271"/>
              <w:rPr>
                <w:sz w:val="18"/>
                <w:szCs w:val="18"/>
              </w:rPr>
            </w:pPr>
            <w:r>
              <w:rPr>
                <w:sz w:val="18"/>
                <w:szCs w:val="18"/>
              </w:rPr>
              <w:t>Realisasi Biaya lebih besar</w:t>
            </w:r>
          </w:p>
          <w:p w14:paraId="372772EB" w14:textId="77777777" w:rsidR="002B2A84" w:rsidRDefault="002B2A84">
            <w:pPr>
              <w:tabs>
                <w:tab w:val="left" w:pos="3778"/>
              </w:tabs>
              <w:spacing w:before="60" w:after="60" w:line="276" w:lineRule="auto"/>
              <w:ind w:left="-88"/>
              <w:rPr>
                <w:sz w:val="18"/>
                <w:szCs w:val="18"/>
              </w:rPr>
            </w:pPr>
          </w:p>
          <w:p w14:paraId="7F708060" w14:textId="77777777" w:rsidR="002B2A84" w:rsidRDefault="00000000">
            <w:pPr>
              <w:rPr>
                <w:sz w:val="18"/>
                <w:szCs w:val="18"/>
              </w:rPr>
            </w:pPr>
            <w:r>
              <w:rPr>
                <w:sz w:val="18"/>
                <w:szCs w:val="18"/>
              </w:rPr>
              <w:lastRenderedPageBreak/>
              <w:t>(Kuantitatif)</w:t>
            </w:r>
          </w:p>
          <w:p w14:paraId="19F9EF5E" w14:textId="77777777" w:rsidR="002B2A84" w:rsidRDefault="00000000">
            <w:pPr>
              <w:tabs>
                <w:tab w:val="left" w:pos="3778"/>
              </w:tabs>
              <w:spacing w:before="60" w:after="60" w:line="276" w:lineRule="auto"/>
              <w:ind w:left="-88"/>
              <w:rPr>
                <w:sz w:val="18"/>
                <w:szCs w:val="18"/>
              </w:rPr>
            </w:pPr>
            <w:r>
              <w:rPr>
                <w:sz w:val="18"/>
                <w:szCs w:val="18"/>
              </w:rPr>
              <w:t xml:space="preserve">  Rp  60 M</w:t>
            </w:r>
          </w:p>
        </w:tc>
        <w:tc>
          <w:tcPr>
            <w:tcW w:w="469" w:type="dxa"/>
          </w:tcPr>
          <w:p w14:paraId="2460B2CE" w14:textId="77777777" w:rsidR="002B2A84" w:rsidRDefault="00000000">
            <w:pPr>
              <w:rPr>
                <w:sz w:val="18"/>
                <w:szCs w:val="18"/>
              </w:rPr>
            </w:pPr>
            <w:r>
              <w:rPr>
                <w:sz w:val="18"/>
                <w:szCs w:val="18"/>
              </w:rPr>
              <w:lastRenderedPageBreak/>
              <w:t>3</w:t>
            </w:r>
          </w:p>
        </w:tc>
        <w:tc>
          <w:tcPr>
            <w:tcW w:w="425" w:type="dxa"/>
          </w:tcPr>
          <w:p w14:paraId="2CB85185" w14:textId="77777777" w:rsidR="002B2A84" w:rsidRDefault="00000000">
            <w:pPr>
              <w:rPr>
                <w:sz w:val="18"/>
                <w:szCs w:val="18"/>
              </w:rPr>
            </w:pPr>
            <w:r>
              <w:rPr>
                <w:sz w:val="18"/>
                <w:szCs w:val="18"/>
              </w:rPr>
              <w:t>5</w:t>
            </w:r>
          </w:p>
        </w:tc>
        <w:tc>
          <w:tcPr>
            <w:tcW w:w="518" w:type="dxa"/>
          </w:tcPr>
          <w:p w14:paraId="361C1623" w14:textId="77777777" w:rsidR="002B2A84" w:rsidRDefault="00000000">
            <w:pPr>
              <w:rPr>
                <w:sz w:val="18"/>
                <w:szCs w:val="18"/>
              </w:rPr>
            </w:pPr>
            <w:r>
              <w:rPr>
                <w:sz w:val="18"/>
                <w:szCs w:val="18"/>
              </w:rPr>
              <w:t>15</w:t>
            </w:r>
          </w:p>
        </w:tc>
        <w:tc>
          <w:tcPr>
            <w:tcW w:w="2601" w:type="dxa"/>
          </w:tcPr>
          <w:p w14:paraId="6E8A06BE" w14:textId="77777777" w:rsidR="002B2A84" w:rsidRDefault="00000000">
            <w:pPr>
              <w:spacing w:before="60" w:after="60"/>
              <w:rPr>
                <w:sz w:val="18"/>
                <w:szCs w:val="18"/>
              </w:rPr>
            </w:pPr>
            <w:r>
              <w:rPr>
                <w:sz w:val="18"/>
                <w:szCs w:val="18"/>
              </w:rPr>
              <w:t>Meningkatkan kualitas gatekeeping</w:t>
            </w:r>
          </w:p>
        </w:tc>
        <w:tc>
          <w:tcPr>
            <w:tcW w:w="425" w:type="dxa"/>
          </w:tcPr>
          <w:p w14:paraId="4031928C" w14:textId="77777777" w:rsidR="002B2A84" w:rsidRDefault="002B2A84">
            <w:pPr>
              <w:rPr>
                <w:sz w:val="18"/>
                <w:szCs w:val="18"/>
                <w:lang w:val="id-ID"/>
              </w:rPr>
            </w:pPr>
          </w:p>
        </w:tc>
        <w:tc>
          <w:tcPr>
            <w:tcW w:w="425" w:type="dxa"/>
          </w:tcPr>
          <w:p w14:paraId="48CFD183" w14:textId="77777777" w:rsidR="002B2A84" w:rsidRDefault="002B2A84">
            <w:pPr>
              <w:rPr>
                <w:sz w:val="18"/>
                <w:szCs w:val="18"/>
                <w:lang w:val="id-ID"/>
              </w:rPr>
            </w:pPr>
          </w:p>
        </w:tc>
        <w:tc>
          <w:tcPr>
            <w:tcW w:w="540" w:type="dxa"/>
          </w:tcPr>
          <w:p w14:paraId="67A56175" w14:textId="77777777" w:rsidR="002B2A84" w:rsidRDefault="002B2A84">
            <w:pPr>
              <w:rPr>
                <w:sz w:val="18"/>
                <w:szCs w:val="18"/>
                <w:lang w:val="id-ID"/>
              </w:rPr>
            </w:pPr>
          </w:p>
        </w:tc>
        <w:tc>
          <w:tcPr>
            <w:tcW w:w="1558" w:type="dxa"/>
          </w:tcPr>
          <w:p w14:paraId="4E98C1A9" w14:textId="77777777" w:rsidR="002B2A84" w:rsidRDefault="00000000">
            <w:pPr>
              <w:jc w:val="center"/>
              <w:rPr>
                <w:sz w:val="18"/>
                <w:szCs w:val="18"/>
                <w:lang w:val="id-ID"/>
              </w:rPr>
            </w:pPr>
            <w:r>
              <w:rPr>
                <w:sz w:val="18"/>
                <w:szCs w:val="18"/>
              </w:rPr>
              <w:t xml:space="preserve">RTA </w:t>
            </w:r>
          </w:p>
        </w:tc>
      </w:tr>
      <w:tr w:rsidR="002B2A84" w14:paraId="607649B9" w14:textId="77777777">
        <w:trPr>
          <w:trHeight w:val="283"/>
        </w:trPr>
        <w:tc>
          <w:tcPr>
            <w:tcW w:w="1263" w:type="dxa"/>
          </w:tcPr>
          <w:p w14:paraId="1DEF12E5" w14:textId="77777777" w:rsidR="002B2A84" w:rsidRDefault="002B2A84">
            <w:pPr>
              <w:rPr>
                <w:sz w:val="18"/>
                <w:szCs w:val="18"/>
              </w:rPr>
            </w:pPr>
          </w:p>
        </w:tc>
        <w:tc>
          <w:tcPr>
            <w:tcW w:w="1521" w:type="dxa"/>
          </w:tcPr>
          <w:p w14:paraId="77B4952F" w14:textId="77777777" w:rsidR="002B2A84" w:rsidRDefault="00000000">
            <w:pPr>
              <w:rPr>
                <w:sz w:val="18"/>
                <w:szCs w:val="18"/>
              </w:rPr>
            </w:pPr>
            <w:r>
              <w:rPr>
                <w:sz w:val="18"/>
                <w:szCs w:val="18"/>
                <w:lang w:val="en-GB"/>
              </w:rPr>
              <w:t>Penyelesaian pekerjaan pihak ketiga tidak sesuai schedule</w:t>
            </w:r>
          </w:p>
        </w:tc>
        <w:tc>
          <w:tcPr>
            <w:tcW w:w="1986" w:type="dxa"/>
          </w:tcPr>
          <w:p w14:paraId="65CC1C8A" w14:textId="77777777" w:rsidR="002B2A84" w:rsidRDefault="002B2A84">
            <w:pPr>
              <w:rPr>
                <w:sz w:val="18"/>
                <w:szCs w:val="18"/>
              </w:rPr>
            </w:pPr>
          </w:p>
        </w:tc>
        <w:tc>
          <w:tcPr>
            <w:tcW w:w="1797" w:type="dxa"/>
          </w:tcPr>
          <w:p w14:paraId="626FCCB2" w14:textId="77777777" w:rsidR="002B2A84" w:rsidRDefault="00000000">
            <w:pPr>
              <w:rPr>
                <w:sz w:val="18"/>
                <w:szCs w:val="18"/>
              </w:rPr>
            </w:pPr>
            <w:r>
              <w:rPr>
                <w:sz w:val="18"/>
                <w:szCs w:val="18"/>
              </w:rPr>
              <w:t>(Kualitatif)</w:t>
            </w:r>
          </w:p>
          <w:p w14:paraId="760CBE73" w14:textId="77777777" w:rsidR="002B2A84" w:rsidRDefault="00000000">
            <w:pPr>
              <w:tabs>
                <w:tab w:val="left" w:pos="3778"/>
              </w:tabs>
              <w:spacing w:before="60" w:after="60"/>
              <w:rPr>
                <w:sz w:val="18"/>
                <w:szCs w:val="18"/>
              </w:rPr>
            </w:pPr>
            <w:r>
              <w:rPr>
                <w:sz w:val="18"/>
                <w:szCs w:val="18"/>
              </w:rPr>
              <w:t>Durasi TA melebihi target yang disetujui</w:t>
            </w:r>
          </w:p>
          <w:p w14:paraId="61F3304B" w14:textId="77777777" w:rsidR="002B2A84" w:rsidRDefault="002B2A84">
            <w:pPr>
              <w:tabs>
                <w:tab w:val="left" w:pos="3778"/>
              </w:tabs>
              <w:spacing w:before="60" w:after="60"/>
              <w:rPr>
                <w:sz w:val="18"/>
                <w:szCs w:val="18"/>
              </w:rPr>
            </w:pPr>
          </w:p>
          <w:p w14:paraId="4990AA73" w14:textId="77777777" w:rsidR="002B2A84" w:rsidRDefault="00000000">
            <w:pPr>
              <w:rPr>
                <w:sz w:val="18"/>
                <w:szCs w:val="18"/>
              </w:rPr>
            </w:pPr>
            <w:r>
              <w:rPr>
                <w:sz w:val="18"/>
                <w:szCs w:val="18"/>
              </w:rPr>
              <w:t>(Kuantitatif)</w:t>
            </w:r>
          </w:p>
          <w:p w14:paraId="4DE7EB9F" w14:textId="77777777" w:rsidR="002B2A84" w:rsidRDefault="00000000">
            <w:pPr>
              <w:tabs>
                <w:tab w:val="left" w:pos="3778"/>
              </w:tabs>
              <w:spacing w:before="60" w:after="60"/>
              <w:rPr>
                <w:sz w:val="18"/>
                <w:szCs w:val="18"/>
              </w:rPr>
            </w:pPr>
            <w:r>
              <w:rPr>
                <w:sz w:val="18"/>
                <w:szCs w:val="18"/>
              </w:rPr>
              <w:t>Rp 49 M</w:t>
            </w:r>
          </w:p>
        </w:tc>
        <w:tc>
          <w:tcPr>
            <w:tcW w:w="469" w:type="dxa"/>
          </w:tcPr>
          <w:p w14:paraId="5547178A" w14:textId="77777777" w:rsidR="002B2A84" w:rsidRDefault="00000000">
            <w:pPr>
              <w:rPr>
                <w:sz w:val="18"/>
                <w:szCs w:val="18"/>
              </w:rPr>
            </w:pPr>
            <w:r>
              <w:rPr>
                <w:sz w:val="18"/>
                <w:szCs w:val="18"/>
              </w:rPr>
              <w:t>3</w:t>
            </w:r>
          </w:p>
        </w:tc>
        <w:tc>
          <w:tcPr>
            <w:tcW w:w="425" w:type="dxa"/>
          </w:tcPr>
          <w:p w14:paraId="235EEEBD" w14:textId="77777777" w:rsidR="002B2A84" w:rsidRDefault="00000000">
            <w:pPr>
              <w:rPr>
                <w:sz w:val="18"/>
                <w:szCs w:val="18"/>
              </w:rPr>
            </w:pPr>
            <w:r>
              <w:rPr>
                <w:sz w:val="18"/>
                <w:szCs w:val="18"/>
              </w:rPr>
              <w:t>5</w:t>
            </w:r>
          </w:p>
        </w:tc>
        <w:tc>
          <w:tcPr>
            <w:tcW w:w="518" w:type="dxa"/>
          </w:tcPr>
          <w:p w14:paraId="0BF987D4" w14:textId="77777777" w:rsidR="002B2A84" w:rsidRDefault="00000000">
            <w:pPr>
              <w:rPr>
                <w:sz w:val="18"/>
                <w:szCs w:val="18"/>
              </w:rPr>
            </w:pPr>
            <w:r>
              <w:rPr>
                <w:sz w:val="18"/>
                <w:szCs w:val="18"/>
              </w:rPr>
              <w:t>15</w:t>
            </w:r>
          </w:p>
        </w:tc>
        <w:tc>
          <w:tcPr>
            <w:tcW w:w="2601" w:type="dxa"/>
          </w:tcPr>
          <w:p w14:paraId="7EDC8835" w14:textId="77777777" w:rsidR="002B2A84" w:rsidRDefault="00000000">
            <w:pPr>
              <w:spacing w:before="60" w:after="60"/>
              <w:rPr>
                <w:sz w:val="18"/>
                <w:szCs w:val="18"/>
              </w:rPr>
            </w:pPr>
            <w:r>
              <w:rPr>
                <w:sz w:val="18"/>
                <w:szCs w:val="18"/>
              </w:rPr>
              <w:t>Meningkatkan evaluasi terhadap bider</w:t>
            </w:r>
          </w:p>
        </w:tc>
        <w:tc>
          <w:tcPr>
            <w:tcW w:w="425" w:type="dxa"/>
          </w:tcPr>
          <w:p w14:paraId="6D62624C" w14:textId="77777777" w:rsidR="002B2A84" w:rsidRDefault="002B2A84">
            <w:pPr>
              <w:rPr>
                <w:sz w:val="18"/>
                <w:szCs w:val="18"/>
                <w:lang w:val="id-ID"/>
              </w:rPr>
            </w:pPr>
          </w:p>
        </w:tc>
        <w:tc>
          <w:tcPr>
            <w:tcW w:w="425" w:type="dxa"/>
          </w:tcPr>
          <w:p w14:paraId="7261DFFD" w14:textId="77777777" w:rsidR="002B2A84" w:rsidRDefault="002B2A84">
            <w:pPr>
              <w:rPr>
                <w:sz w:val="18"/>
                <w:szCs w:val="18"/>
                <w:lang w:val="id-ID"/>
              </w:rPr>
            </w:pPr>
          </w:p>
        </w:tc>
        <w:tc>
          <w:tcPr>
            <w:tcW w:w="540" w:type="dxa"/>
          </w:tcPr>
          <w:p w14:paraId="2FDAD9C8" w14:textId="77777777" w:rsidR="002B2A84" w:rsidRDefault="002B2A84">
            <w:pPr>
              <w:rPr>
                <w:sz w:val="18"/>
                <w:szCs w:val="18"/>
                <w:lang w:val="id-ID"/>
              </w:rPr>
            </w:pPr>
          </w:p>
        </w:tc>
        <w:tc>
          <w:tcPr>
            <w:tcW w:w="1558" w:type="dxa"/>
          </w:tcPr>
          <w:p w14:paraId="79E1A4A5" w14:textId="77777777" w:rsidR="002B2A84" w:rsidRDefault="00000000">
            <w:pPr>
              <w:jc w:val="center"/>
              <w:rPr>
                <w:sz w:val="18"/>
                <w:szCs w:val="18"/>
                <w:lang w:val="id-ID"/>
              </w:rPr>
            </w:pPr>
            <w:r>
              <w:rPr>
                <w:sz w:val="18"/>
                <w:szCs w:val="18"/>
              </w:rPr>
              <w:t xml:space="preserve">RTA </w:t>
            </w:r>
          </w:p>
        </w:tc>
      </w:tr>
    </w:tbl>
    <w:p w14:paraId="34F71ABF" w14:textId="77777777" w:rsidR="002B2A84" w:rsidRDefault="002B2A84">
      <w:pPr>
        <w:pStyle w:val="ListParagraph"/>
        <w:ind w:left="360"/>
        <w:rPr>
          <w:b/>
        </w:rPr>
      </w:pPr>
    </w:p>
    <w:p w14:paraId="06C9D161" w14:textId="77777777" w:rsidR="002B2A84" w:rsidRDefault="00000000">
      <w:pPr>
        <w:pStyle w:val="ListParagraph"/>
        <w:numPr>
          <w:ilvl w:val="0"/>
          <w:numId w:val="5"/>
        </w:numPr>
        <w:ind w:left="360" w:hanging="359"/>
        <w:rPr>
          <w:b/>
        </w:rPr>
      </w:pPr>
      <w:r>
        <w:rPr>
          <w:b/>
          <w:lang w:val="id-ID"/>
        </w:rPr>
        <w:t xml:space="preserve">RISIKO </w:t>
      </w:r>
      <w:r>
        <w:rPr>
          <w:b/>
        </w:rPr>
        <w:t>UTAMA/ RISK THAT MATTER (RTM)</w:t>
      </w:r>
      <w:r>
        <w:rPr>
          <w:b/>
          <w:lang w:val="id-ID"/>
        </w:rPr>
        <w:t xml:space="preserve"> KOMPARTEMEN </w:t>
      </w:r>
      <w:r>
        <w:rPr>
          <w:b/>
          <w:lang w:val="en-ID"/>
        </w:rPr>
        <w:t xml:space="preserve">PEMELIHARAAN </w:t>
      </w:r>
      <w:r>
        <w:rPr>
          <w:b/>
          <w:lang w:val="id-ID"/>
        </w:rPr>
        <w:t xml:space="preserve">TAHUN </w:t>
      </w:r>
      <w:r>
        <w:rPr>
          <w:b/>
        </w:rPr>
        <w:t>2022</w:t>
      </w:r>
    </w:p>
    <w:tbl>
      <w:tblPr>
        <w:tblStyle w:val="TableGrid"/>
        <w:tblW w:w="13528" w:type="dxa"/>
        <w:tblInd w:w="-94" w:type="dxa"/>
        <w:tblLayout w:type="fixed"/>
        <w:tblLook w:val="04A0" w:firstRow="1" w:lastRow="0" w:firstColumn="1" w:lastColumn="0" w:noHBand="0" w:noVBand="1"/>
      </w:tblPr>
      <w:tblGrid>
        <w:gridCol w:w="1263"/>
        <w:gridCol w:w="1521"/>
        <w:gridCol w:w="1986"/>
        <w:gridCol w:w="1797"/>
        <w:gridCol w:w="308"/>
        <w:gridCol w:w="331"/>
        <w:gridCol w:w="773"/>
        <w:gridCol w:w="3281"/>
        <w:gridCol w:w="283"/>
        <w:gridCol w:w="284"/>
        <w:gridCol w:w="567"/>
        <w:gridCol w:w="1134"/>
      </w:tblGrid>
      <w:tr w:rsidR="002B2A84" w14:paraId="78A526FA" w14:textId="77777777">
        <w:trPr>
          <w:tblHeader/>
        </w:trPr>
        <w:tc>
          <w:tcPr>
            <w:tcW w:w="1263" w:type="dxa"/>
            <w:vMerge w:val="restart"/>
            <w:shd w:val="clear" w:color="auto" w:fill="FFFF00"/>
            <w:vAlign w:val="center"/>
          </w:tcPr>
          <w:p w14:paraId="07722E5D" w14:textId="77777777" w:rsidR="002B2A84" w:rsidRDefault="00000000">
            <w:pPr>
              <w:jc w:val="center"/>
              <w:rPr>
                <w:b/>
                <w:sz w:val="18"/>
                <w:szCs w:val="18"/>
              </w:rPr>
            </w:pPr>
            <w:r>
              <w:rPr>
                <w:b/>
                <w:sz w:val="18"/>
                <w:szCs w:val="18"/>
              </w:rPr>
              <w:t>Sasaran Perusahaan</w:t>
            </w:r>
          </w:p>
        </w:tc>
        <w:tc>
          <w:tcPr>
            <w:tcW w:w="1521" w:type="dxa"/>
            <w:vMerge w:val="restart"/>
            <w:shd w:val="clear" w:color="auto" w:fill="FFFF00"/>
            <w:vAlign w:val="center"/>
          </w:tcPr>
          <w:p w14:paraId="42695B22" w14:textId="77777777" w:rsidR="002B2A84" w:rsidRDefault="00000000">
            <w:pPr>
              <w:jc w:val="center"/>
              <w:rPr>
                <w:b/>
                <w:sz w:val="18"/>
                <w:szCs w:val="18"/>
              </w:rPr>
            </w:pPr>
            <w:r>
              <w:rPr>
                <w:b/>
                <w:sz w:val="18"/>
                <w:szCs w:val="18"/>
              </w:rPr>
              <w:t>Nama Risiko</w:t>
            </w:r>
          </w:p>
        </w:tc>
        <w:tc>
          <w:tcPr>
            <w:tcW w:w="5195" w:type="dxa"/>
            <w:gridSpan w:val="5"/>
            <w:shd w:val="clear" w:color="auto" w:fill="FFFF00"/>
            <w:vAlign w:val="center"/>
          </w:tcPr>
          <w:p w14:paraId="5EDA0DC7" w14:textId="77777777" w:rsidR="002B2A84" w:rsidRDefault="00000000">
            <w:pPr>
              <w:jc w:val="center"/>
              <w:rPr>
                <w:b/>
                <w:sz w:val="18"/>
                <w:szCs w:val="18"/>
              </w:rPr>
            </w:pPr>
            <w:r>
              <w:rPr>
                <w:b/>
                <w:sz w:val="18"/>
                <w:szCs w:val="18"/>
              </w:rPr>
              <w:t>Inherent Risk</w:t>
            </w:r>
          </w:p>
        </w:tc>
        <w:tc>
          <w:tcPr>
            <w:tcW w:w="5549" w:type="dxa"/>
            <w:gridSpan w:val="5"/>
            <w:shd w:val="clear" w:color="auto" w:fill="FFFF00"/>
            <w:vAlign w:val="center"/>
          </w:tcPr>
          <w:p w14:paraId="6E4F70BE" w14:textId="77777777" w:rsidR="002B2A84" w:rsidRDefault="00000000">
            <w:pPr>
              <w:jc w:val="center"/>
              <w:rPr>
                <w:b/>
                <w:sz w:val="18"/>
                <w:szCs w:val="18"/>
              </w:rPr>
            </w:pPr>
            <w:r>
              <w:rPr>
                <w:b/>
                <w:sz w:val="18"/>
                <w:szCs w:val="18"/>
              </w:rPr>
              <w:t>Residual Risk</w:t>
            </w:r>
          </w:p>
        </w:tc>
      </w:tr>
      <w:tr w:rsidR="002B2A84" w14:paraId="0F15244A" w14:textId="77777777">
        <w:tc>
          <w:tcPr>
            <w:tcW w:w="1263" w:type="dxa"/>
            <w:vMerge/>
            <w:shd w:val="clear" w:color="auto" w:fill="FFFF00"/>
          </w:tcPr>
          <w:p w14:paraId="72D52BB2" w14:textId="77777777" w:rsidR="002B2A84" w:rsidRDefault="002B2A84">
            <w:pPr>
              <w:jc w:val="center"/>
              <w:rPr>
                <w:b/>
                <w:sz w:val="18"/>
                <w:szCs w:val="18"/>
              </w:rPr>
            </w:pPr>
          </w:p>
        </w:tc>
        <w:tc>
          <w:tcPr>
            <w:tcW w:w="1521" w:type="dxa"/>
            <w:vMerge/>
            <w:shd w:val="clear" w:color="auto" w:fill="FFFF00"/>
            <w:vAlign w:val="center"/>
          </w:tcPr>
          <w:p w14:paraId="76FA34A3" w14:textId="77777777" w:rsidR="002B2A84" w:rsidRDefault="002B2A84">
            <w:pPr>
              <w:jc w:val="center"/>
              <w:rPr>
                <w:b/>
                <w:sz w:val="18"/>
                <w:szCs w:val="18"/>
              </w:rPr>
            </w:pPr>
          </w:p>
        </w:tc>
        <w:tc>
          <w:tcPr>
            <w:tcW w:w="1986" w:type="dxa"/>
            <w:shd w:val="clear" w:color="auto" w:fill="FFFF00"/>
            <w:vAlign w:val="center"/>
          </w:tcPr>
          <w:p w14:paraId="77C23D7C" w14:textId="77777777" w:rsidR="002B2A84" w:rsidRDefault="00000000">
            <w:pPr>
              <w:jc w:val="center"/>
              <w:rPr>
                <w:b/>
                <w:sz w:val="18"/>
                <w:szCs w:val="18"/>
              </w:rPr>
            </w:pPr>
            <w:r>
              <w:rPr>
                <w:b/>
                <w:sz w:val="18"/>
                <w:szCs w:val="18"/>
              </w:rPr>
              <w:t>Sebab</w:t>
            </w:r>
          </w:p>
        </w:tc>
        <w:tc>
          <w:tcPr>
            <w:tcW w:w="1797" w:type="dxa"/>
            <w:shd w:val="clear" w:color="auto" w:fill="FFFF00"/>
            <w:vAlign w:val="center"/>
          </w:tcPr>
          <w:p w14:paraId="71BDAA04" w14:textId="77777777" w:rsidR="002B2A84" w:rsidRDefault="00000000">
            <w:pPr>
              <w:jc w:val="center"/>
              <w:rPr>
                <w:b/>
                <w:sz w:val="18"/>
                <w:szCs w:val="18"/>
              </w:rPr>
            </w:pPr>
            <w:r>
              <w:rPr>
                <w:b/>
                <w:sz w:val="18"/>
                <w:szCs w:val="18"/>
              </w:rPr>
              <w:t xml:space="preserve">Dampak </w:t>
            </w:r>
          </w:p>
        </w:tc>
        <w:tc>
          <w:tcPr>
            <w:tcW w:w="308" w:type="dxa"/>
            <w:shd w:val="clear" w:color="auto" w:fill="FFFF00"/>
            <w:vAlign w:val="center"/>
          </w:tcPr>
          <w:p w14:paraId="143051EB" w14:textId="77777777" w:rsidR="002B2A84" w:rsidRDefault="00000000">
            <w:pPr>
              <w:jc w:val="center"/>
              <w:rPr>
                <w:b/>
                <w:sz w:val="18"/>
                <w:szCs w:val="18"/>
              </w:rPr>
            </w:pPr>
            <w:r>
              <w:rPr>
                <w:b/>
                <w:sz w:val="18"/>
                <w:szCs w:val="18"/>
              </w:rPr>
              <w:t>L</w:t>
            </w:r>
          </w:p>
        </w:tc>
        <w:tc>
          <w:tcPr>
            <w:tcW w:w="331" w:type="dxa"/>
            <w:shd w:val="clear" w:color="auto" w:fill="FFFF00"/>
            <w:vAlign w:val="center"/>
          </w:tcPr>
          <w:p w14:paraId="1CC35E98" w14:textId="77777777" w:rsidR="002B2A84" w:rsidRDefault="00000000">
            <w:pPr>
              <w:jc w:val="center"/>
              <w:rPr>
                <w:b/>
                <w:sz w:val="18"/>
                <w:szCs w:val="18"/>
              </w:rPr>
            </w:pPr>
            <w:r>
              <w:rPr>
                <w:b/>
                <w:sz w:val="18"/>
                <w:szCs w:val="18"/>
              </w:rPr>
              <w:t>C</w:t>
            </w:r>
          </w:p>
        </w:tc>
        <w:tc>
          <w:tcPr>
            <w:tcW w:w="773" w:type="dxa"/>
            <w:shd w:val="clear" w:color="auto" w:fill="FFFF00"/>
            <w:vAlign w:val="center"/>
          </w:tcPr>
          <w:p w14:paraId="0E10A5DE" w14:textId="77777777" w:rsidR="002B2A84" w:rsidRDefault="00000000">
            <w:pPr>
              <w:jc w:val="center"/>
              <w:rPr>
                <w:b/>
                <w:sz w:val="18"/>
                <w:szCs w:val="18"/>
              </w:rPr>
            </w:pPr>
            <w:r>
              <w:rPr>
                <w:b/>
                <w:sz w:val="18"/>
                <w:szCs w:val="18"/>
              </w:rPr>
              <w:t>LxC</w:t>
            </w:r>
          </w:p>
        </w:tc>
        <w:tc>
          <w:tcPr>
            <w:tcW w:w="3281" w:type="dxa"/>
            <w:shd w:val="clear" w:color="auto" w:fill="FFFF00"/>
            <w:vAlign w:val="center"/>
          </w:tcPr>
          <w:p w14:paraId="2FB7F56A" w14:textId="77777777" w:rsidR="002B2A84" w:rsidRDefault="00000000">
            <w:pPr>
              <w:jc w:val="center"/>
              <w:rPr>
                <w:b/>
                <w:sz w:val="18"/>
                <w:szCs w:val="18"/>
              </w:rPr>
            </w:pPr>
            <w:r>
              <w:rPr>
                <w:b/>
                <w:sz w:val="18"/>
                <w:szCs w:val="18"/>
              </w:rPr>
              <w:t>MItigasi Risiko</w:t>
            </w:r>
          </w:p>
        </w:tc>
        <w:tc>
          <w:tcPr>
            <w:tcW w:w="283" w:type="dxa"/>
            <w:shd w:val="clear" w:color="auto" w:fill="FFFF00"/>
            <w:vAlign w:val="center"/>
          </w:tcPr>
          <w:p w14:paraId="3F4EAD16" w14:textId="77777777" w:rsidR="002B2A84" w:rsidRDefault="00000000">
            <w:pPr>
              <w:jc w:val="center"/>
              <w:rPr>
                <w:b/>
                <w:sz w:val="18"/>
                <w:szCs w:val="18"/>
              </w:rPr>
            </w:pPr>
            <w:r>
              <w:rPr>
                <w:b/>
                <w:sz w:val="18"/>
                <w:szCs w:val="18"/>
              </w:rPr>
              <w:t>L</w:t>
            </w:r>
          </w:p>
        </w:tc>
        <w:tc>
          <w:tcPr>
            <w:tcW w:w="284" w:type="dxa"/>
            <w:shd w:val="clear" w:color="auto" w:fill="FFFF00"/>
            <w:vAlign w:val="center"/>
          </w:tcPr>
          <w:p w14:paraId="48530D11" w14:textId="77777777" w:rsidR="002B2A84" w:rsidRDefault="00000000">
            <w:pPr>
              <w:jc w:val="center"/>
              <w:rPr>
                <w:b/>
                <w:sz w:val="18"/>
                <w:szCs w:val="18"/>
              </w:rPr>
            </w:pPr>
            <w:r>
              <w:rPr>
                <w:b/>
                <w:sz w:val="18"/>
                <w:szCs w:val="18"/>
              </w:rPr>
              <w:t>C</w:t>
            </w:r>
          </w:p>
        </w:tc>
        <w:tc>
          <w:tcPr>
            <w:tcW w:w="567" w:type="dxa"/>
            <w:shd w:val="clear" w:color="auto" w:fill="FFFF00"/>
            <w:vAlign w:val="center"/>
          </w:tcPr>
          <w:p w14:paraId="35292A7B" w14:textId="77777777" w:rsidR="002B2A84" w:rsidRDefault="00000000">
            <w:pPr>
              <w:jc w:val="center"/>
              <w:rPr>
                <w:b/>
                <w:sz w:val="18"/>
                <w:szCs w:val="18"/>
              </w:rPr>
            </w:pPr>
            <w:r>
              <w:rPr>
                <w:b/>
                <w:sz w:val="18"/>
                <w:szCs w:val="18"/>
              </w:rPr>
              <w:t>LxC</w:t>
            </w:r>
          </w:p>
        </w:tc>
        <w:tc>
          <w:tcPr>
            <w:tcW w:w="1134" w:type="dxa"/>
            <w:shd w:val="clear" w:color="auto" w:fill="FFFF00"/>
            <w:vAlign w:val="center"/>
          </w:tcPr>
          <w:p w14:paraId="074F7A58" w14:textId="77777777" w:rsidR="002B2A84" w:rsidRDefault="00000000">
            <w:pPr>
              <w:jc w:val="center"/>
              <w:rPr>
                <w:b/>
                <w:sz w:val="18"/>
                <w:szCs w:val="18"/>
              </w:rPr>
            </w:pPr>
            <w:r>
              <w:rPr>
                <w:b/>
                <w:sz w:val="18"/>
                <w:szCs w:val="18"/>
              </w:rPr>
              <w:t>Penanggung Jawab</w:t>
            </w:r>
          </w:p>
        </w:tc>
      </w:tr>
      <w:tr w:rsidR="002B2A84" w14:paraId="527B09AC" w14:textId="77777777">
        <w:tc>
          <w:tcPr>
            <w:tcW w:w="1263" w:type="dxa"/>
          </w:tcPr>
          <w:p w14:paraId="391DE5B4" w14:textId="77777777" w:rsidR="002B2A84" w:rsidRDefault="00000000">
            <w:pPr>
              <w:rPr>
                <w:sz w:val="18"/>
                <w:szCs w:val="18"/>
              </w:rPr>
            </w:pPr>
            <w:r>
              <w:rPr>
                <w:sz w:val="18"/>
                <w:szCs w:val="18"/>
              </w:rPr>
              <w:t>--</w:t>
            </w:r>
          </w:p>
        </w:tc>
        <w:tc>
          <w:tcPr>
            <w:tcW w:w="1521" w:type="dxa"/>
          </w:tcPr>
          <w:p w14:paraId="4B01F46B" w14:textId="77777777" w:rsidR="002B2A84" w:rsidRDefault="00000000">
            <w:pPr>
              <w:rPr>
                <w:sz w:val="18"/>
                <w:szCs w:val="18"/>
              </w:rPr>
            </w:pPr>
            <w:r>
              <w:rPr>
                <w:sz w:val="18"/>
                <w:szCs w:val="18"/>
              </w:rPr>
              <w:t>--</w:t>
            </w:r>
          </w:p>
        </w:tc>
        <w:tc>
          <w:tcPr>
            <w:tcW w:w="1986" w:type="dxa"/>
          </w:tcPr>
          <w:p w14:paraId="250A9865" w14:textId="77777777" w:rsidR="002B2A84" w:rsidRDefault="00000000">
            <w:pPr>
              <w:rPr>
                <w:sz w:val="18"/>
                <w:szCs w:val="18"/>
              </w:rPr>
            </w:pPr>
            <w:r>
              <w:rPr>
                <w:sz w:val="18"/>
                <w:szCs w:val="18"/>
              </w:rPr>
              <w:t>--</w:t>
            </w:r>
          </w:p>
        </w:tc>
        <w:tc>
          <w:tcPr>
            <w:tcW w:w="1797" w:type="dxa"/>
          </w:tcPr>
          <w:p w14:paraId="22852745" w14:textId="77777777" w:rsidR="002B2A84" w:rsidRDefault="00000000">
            <w:pPr>
              <w:rPr>
                <w:sz w:val="18"/>
                <w:szCs w:val="18"/>
              </w:rPr>
            </w:pPr>
            <w:r>
              <w:rPr>
                <w:sz w:val="18"/>
                <w:szCs w:val="18"/>
              </w:rPr>
              <w:t>--</w:t>
            </w:r>
          </w:p>
        </w:tc>
        <w:tc>
          <w:tcPr>
            <w:tcW w:w="308" w:type="dxa"/>
          </w:tcPr>
          <w:p w14:paraId="69404DF7" w14:textId="77777777" w:rsidR="002B2A84" w:rsidRDefault="00000000">
            <w:pPr>
              <w:jc w:val="center"/>
              <w:rPr>
                <w:sz w:val="18"/>
                <w:szCs w:val="18"/>
              </w:rPr>
            </w:pPr>
            <w:r>
              <w:rPr>
                <w:sz w:val="18"/>
                <w:szCs w:val="18"/>
              </w:rPr>
              <w:t>-</w:t>
            </w:r>
          </w:p>
        </w:tc>
        <w:tc>
          <w:tcPr>
            <w:tcW w:w="331" w:type="dxa"/>
          </w:tcPr>
          <w:p w14:paraId="62FBFD02" w14:textId="77777777" w:rsidR="002B2A84" w:rsidRDefault="00000000">
            <w:pPr>
              <w:jc w:val="center"/>
              <w:rPr>
                <w:sz w:val="18"/>
                <w:szCs w:val="18"/>
              </w:rPr>
            </w:pPr>
            <w:r>
              <w:rPr>
                <w:sz w:val="18"/>
                <w:szCs w:val="18"/>
              </w:rPr>
              <w:t>-</w:t>
            </w:r>
          </w:p>
        </w:tc>
        <w:tc>
          <w:tcPr>
            <w:tcW w:w="773" w:type="dxa"/>
          </w:tcPr>
          <w:p w14:paraId="78260E5D" w14:textId="77777777" w:rsidR="002B2A84" w:rsidRDefault="00000000">
            <w:pPr>
              <w:rPr>
                <w:sz w:val="18"/>
                <w:szCs w:val="18"/>
              </w:rPr>
            </w:pPr>
            <w:r>
              <w:rPr>
                <w:sz w:val="18"/>
                <w:szCs w:val="18"/>
              </w:rPr>
              <w:t>--</w:t>
            </w:r>
          </w:p>
        </w:tc>
        <w:tc>
          <w:tcPr>
            <w:tcW w:w="3281" w:type="dxa"/>
          </w:tcPr>
          <w:p w14:paraId="6702016A" w14:textId="77777777" w:rsidR="002B2A84" w:rsidRDefault="00000000">
            <w:pPr>
              <w:ind w:left="196" w:hanging="190"/>
              <w:rPr>
                <w:sz w:val="18"/>
                <w:szCs w:val="18"/>
              </w:rPr>
            </w:pPr>
            <w:r>
              <w:rPr>
                <w:sz w:val="18"/>
                <w:szCs w:val="18"/>
              </w:rPr>
              <w:t>-</w:t>
            </w:r>
          </w:p>
        </w:tc>
        <w:tc>
          <w:tcPr>
            <w:tcW w:w="283" w:type="dxa"/>
          </w:tcPr>
          <w:p w14:paraId="52FD349F" w14:textId="77777777" w:rsidR="002B2A84" w:rsidRDefault="00000000">
            <w:pPr>
              <w:jc w:val="center"/>
              <w:rPr>
                <w:sz w:val="18"/>
                <w:szCs w:val="18"/>
              </w:rPr>
            </w:pPr>
            <w:r>
              <w:rPr>
                <w:sz w:val="18"/>
                <w:szCs w:val="18"/>
              </w:rPr>
              <w:t>-</w:t>
            </w:r>
          </w:p>
        </w:tc>
        <w:tc>
          <w:tcPr>
            <w:tcW w:w="284" w:type="dxa"/>
          </w:tcPr>
          <w:p w14:paraId="56D88DEE" w14:textId="77777777" w:rsidR="002B2A84" w:rsidRDefault="00000000">
            <w:pPr>
              <w:jc w:val="center"/>
              <w:rPr>
                <w:sz w:val="18"/>
                <w:szCs w:val="18"/>
              </w:rPr>
            </w:pPr>
            <w:r>
              <w:rPr>
                <w:sz w:val="18"/>
                <w:szCs w:val="18"/>
              </w:rPr>
              <w:t>-</w:t>
            </w:r>
          </w:p>
        </w:tc>
        <w:tc>
          <w:tcPr>
            <w:tcW w:w="567" w:type="dxa"/>
          </w:tcPr>
          <w:p w14:paraId="4CC9B8F4" w14:textId="77777777" w:rsidR="002B2A84" w:rsidRDefault="00000000">
            <w:pPr>
              <w:jc w:val="center"/>
              <w:rPr>
                <w:sz w:val="18"/>
                <w:szCs w:val="18"/>
              </w:rPr>
            </w:pPr>
            <w:r>
              <w:rPr>
                <w:sz w:val="18"/>
                <w:szCs w:val="18"/>
              </w:rPr>
              <w:t>--</w:t>
            </w:r>
          </w:p>
        </w:tc>
        <w:tc>
          <w:tcPr>
            <w:tcW w:w="1134" w:type="dxa"/>
          </w:tcPr>
          <w:p w14:paraId="71C94C25" w14:textId="77777777" w:rsidR="002B2A84" w:rsidRDefault="00000000">
            <w:pPr>
              <w:jc w:val="center"/>
              <w:rPr>
                <w:sz w:val="18"/>
                <w:szCs w:val="18"/>
              </w:rPr>
            </w:pPr>
            <w:r>
              <w:rPr>
                <w:sz w:val="18"/>
                <w:szCs w:val="18"/>
              </w:rPr>
              <w:t>--</w:t>
            </w:r>
          </w:p>
        </w:tc>
      </w:tr>
    </w:tbl>
    <w:p w14:paraId="552EEA6B" w14:textId="77777777" w:rsidR="002B2A84" w:rsidRDefault="002B2A84">
      <w:pPr>
        <w:spacing w:after="0"/>
        <w:rPr>
          <w:b/>
          <w:lang w:val="id-ID"/>
        </w:rPr>
      </w:pPr>
    </w:p>
    <w:p w14:paraId="03E3EA09" w14:textId="77777777" w:rsidR="002B2A84" w:rsidRDefault="00000000">
      <w:pPr>
        <w:pStyle w:val="ListParagraph"/>
        <w:numPr>
          <w:ilvl w:val="0"/>
          <w:numId w:val="5"/>
        </w:numPr>
        <w:ind w:left="360" w:hanging="359"/>
        <w:rPr>
          <w:b/>
          <w:lang w:val="id-ID"/>
        </w:rPr>
      </w:pPr>
      <w:r>
        <w:rPr>
          <w:b/>
        </w:rPr>
        <w:t xml:space="preserve">RISIKO OPERASIONAL YANG BERSIFAT TINGGI – KOMPARTEMEN </w:t>
      </w:r>
      <w:r>
        <w:rPr>
          <w:b/>
          <w:lang w:val="en-ID"/>
        </w:rPr>
        <w:t>PEMELIHARAAN</w:t>
      </w:r>
    </w:p>
    <w:tbl>
      <w:tblPr>
        <w:tblStyle w:val="TableGrid"/>
        <w:tblW w:w="13410" w:type="dxa"/>
        <w:tblInd w:w="-94" w:type="dxa"/>
        <w:tblLook w:val="04A0" w:firstRow="1" w:lastRow="0" w:firstColumn="1" w:lastColumn="0" w:noHBand="0" w:noVBand="1"/>
      </w:tblPr>
      <w:tblGrid>
        <w:gridCol w:w="1481"/>
        <w:gridCol w:w="1660"/>
        <w:gridCol w:w="1883"/>
        <w:gridCol w:w="1882"/>
        <w:gridCol w:w="328"/>
        <w:gridCol w:w="328"/>
        <w:gridCol w:w="497"/>
        <w:gridCol w:w="2543"/>
        <w:gridCol w:w="328"/>
        <w:gridCol w:w="328"/>
        <w:gridCol w:w="481"/>
        <w:gridCol w:w="1671"/>
      </w:tblGrid>
      <w:tr w:rsidR="002B2A84" w14:paraId="0320BD9C" w14:textId="77777777">
        <w:trPr>
          <w:tblHeader/>
        </w:trPr>
        <w:tc>
          <w:tcPr>
            <w:tcW w:w="1481" w:type="dxa"/>
            <w:shd w:val="clear" w:color="auto" w:fill="FFFF00"/>
            <w:vAlign w:val="center"/>
          </w:tcPr>
          <w:p w14:paraId="5996029B" w14:textId="77777777" w:rsidR="002B2A84" w:rsidRDefault="00000000">
            <w:pPr>
              <w:jc w:val="center"/>
              <w:rPr>
                <w:b/>
                <w:sz w:val="18"/>
                <w:szCs w:val="18"/>
              </w:rPr>
            </w:pPr>
            <w:r>
              <w:rPr>
                <w:b/>
                <w:sz w:val="18"/>
                <w:szCs w:val="18"/>
              </w:rPr>
              <w:t>Unit Kerja</w:t>
            </w:r>
          </w:p>
        </w:tc>
        <w:tc>
          <w:tcPr>
            <w:tcW w:w="1660" w:type="dxa"/>
            <w:shd w:val="clear" w:color="auto" w:fill="FFFF00"/>
            <w:vAlign w:val="center"/>
          </w:tcPr>
          <w:p w14:paraId="6AEEDC02" w14:textId="77777777" w:rsidR="002B2A84" w:rsidRDefault="00000000">
            <w:pPr>
              <w:jc w:val="center"/>
              <w:rPr>
                <w:b/>
                <w:sz w:val="18"/>
                <w:szCs w:val="18"/>
              </w:rPr>
            </w:pPr>
            <w:r>
              <w:rPr>
                <w:b/>
                <w:sz w:val="18"/>
                <w:szCs w:val="18"/>
              </w:rPr>
              <w:t>Nama Risiko</w:t>
            </w:r>
          </w:p>
        </w:tc>
        <w:tc>
          <w:tcPr>
            <w:tcW w:w="1883" w:type="dxa"/>
            <w:shd w:val="clear" w:color="auto" w:fill="FFFF00"/>
            <w:vAlign w:val="center"/>
          </w:tcPr>
          <w:p w14:paraId="687B218D" w14:textId="77777777" w:rsidR="002B2A84" w:rsidRDefault="00000000">
            <w:pPr>
              <w:jc w:val="center"/>
              <w:rPr>
                <w:b/>
                <w:sz w:val="18"/>
                <w:szCs w:val="18"/>
              </w:rPr>
            </w:pPr>
            <w:r>
              <w:rPr>
                <w:b/>
                <w:sz w:val="18"/>
                <w:szCs w:val="18"/>
              </w:rPr>
              <w:t>Sebab</w:t>
            </w:r>
          </w:p>
        </w:tc>
        <w:tc>
          <w:tcPr>
            <w:tcW w:w="1882" w:type="dxa"/>
            <w:shd w:val="clear" w:color="auto" w:fill="FFFF00"/>
            <w:vAlign w:val="center"/>
          </w:tcPr>
          <w:p w14:paraId="56C2FC8E" w14:textId="77777777" w:rsidR="002B2A84" w:rsidRDefault="00000000">
            <w:pPr>
              <w:jc w:val="center"/>
              <w:rPr>
                <w:b/>
                <w:sz w:val="18"/>
                <w:szCs w:val="18"/>
              </w:rPr>
            </w:pPr>
            <w:r>
              <w:rPr>
                <w:b/>
                <w:sz w:val="18"/>
                <w:szCs w:val="18"/>
              </w:rPr>
              <w:t>Dampak</w:t>
            </w:r>
          </w:p>
        </w:tc>
        <w:tc>
          <w:tcPr>
            <w:tcW w:w="328" w:type="dxa"/>
            <w:shd w:val="clear" w:color="auto" w:fill="FFFF00"/>
            <w:vAlign w:val="center"/>
          </w:tcPr>
          <w:p w14:paraId="115FC7BA" w14:textId="77777777" w:rsidR="002B2A84" w:rsidRDefault="00000000">
            <w:pPr>
              <w:jc w:val="center"/>
              <w:rPr>
                <w:b/>
                <w:sz w:val="18"/>
                <w:szCs w:val="18"/>
              </w:rPr>
            </w:pPr>
            <w:r>
              <w:rPr>
                <w:b/>
                <w:sz w:val="18"/>
                <w:szCs w:val="18"/>
              </w:rPr>
              <w:t>L</w:t>
            </w:r>
          </w:p>
        </w:tc>
        <w:tc>
          <w:tcPr>
            <w:tcW w:w="328" w:type="dxa"/>
            <w:shd w:val="clear" w:color="auto" w:fill="FFFF00"/>
            <w:vAlign w:val="center"/>
          </w:tcPr>
          <w:p w14:paraId="227DF2E1" w14:textId="77777777" w:rsidR="002B2A84" w:rsidRDefault="00000000">
            <w:pPr>
              <w:jc w:val="center"/>
              <w:rPr>
                <w:b/>
                <w:sz w:val="18"/>
                <w:szCs w:val="18"/>
              </w:rPr>
            </w:pPr>
            <w:r>
              <w:rPr>
                <w:b/>
                <w:sz w:val="18"/>
                <w:szCs w:val="18"/>
              </w:rPr>
              <w:t>C</w:t>
            </w:r>
          </w:p>
        </w:tc>
        <w:tc>
          <w:tcPr>
            <w:tcW w:w="497" w:type="dxa"/>
            <w:shd w:val="clear" w:color="auto" w:fill="FFFF00"/>
            <w:vAlign w:val="center"/>
          </w:tcPr>
          <w:p w14:paraId="54DB6014" w14:textId="77777777" w:rsidR="002B2A84" w:rsidRDefault="00000000">
            <w:pPr>
              <w:jc w:val="center"/>
              <w:rPr>
                <w:b/>
                <w:sz w:val="18"/>
                <w:szCs w:val="18"/>
              </w:rPr>
            </w:pPr>
            <w:r>
              <w:rPr>
                <w:b/>
                <w:sz w:val="18"/>
                <w:szCs w:val="18"/>
              </w:rPr>
              <w:t>LxC</w:t>
            </w:r>
          </w:p>
        </w:tc>
        <w:tc>
          <w:tcPr>
            <w:tcW w:w="2543" w:type="dxa"/>
            <w:shd w:val="clear" w:color="auto" w:fill="FFFF00"/>
            <w:vAlign w:val="center"/>
          </w:tcPr>
          <w:p w14:paraId="7F01BDE6" w14:textId="77777777" w:rsidR="002B2A84" w:rsidRDefault="00000000">
            <w:pPr>
              <w:jc w:val="center"/>
              <w:rPr>
                <w:b/>
                <w:sz w:val="18"/>
                <w:szCs w:val="18"/>
              </w:rPr>
            </w:pPr>
            <w:r>
              <w:rPr>
                <w:b/>
                <w:sz w:val="18"/>
                <w:szCs w:val="18"/>
              </w:rPr>
              <w:t>Mitigasi Risiko</w:t>
            </w:r>
          </w:p>
        </w:tc>
        <w:tc>
          <w:tcPr>
            <w:tcW w:w="328" w:type="dxa"/>
            <w:shd w:val="clear" w:color="auto" w:fill="FFFF00"/>
            <w:vAlign w:val="center"/>
          </w:tcPr>
          <w:p w14:paraId="00DF0A35" w14:textId="77777777" w:rsidR="002B2A84" w:rsidRDefault="00000000">
            <w:pPr>
              <w:jc w:val="center"/>
              <w:rPr>
                <w:b/>
                <w:sz w:val="18"/>
                <w:szCs w:val="18"/>
              </w:rPr>
            </w:pPr>
            <w:r>
              <w:rPr>
                <w:b/>
                <w:sz w:val="18"/>
                <w:szCs w:val="18"/>
              </w:rPr>
              <w:t>L</w:t>
            </w:r>
          </w:p>
        </w:tc>
        <w:tc>
          <w:tcPr>
            <w:tcW w:w="328" w:type="dxa"/>
            <w:shd w:val="clear" w:color="auto" w:fill="FFFF00"/>
            <w:vAlign w:val="center"/>
          </w:tcPr>
          <w:p w14:paraId="07974B3B" w14:textId="77777777" w:rsidR="002B2A84" w:rsidRDefault="00000000">
            <w:pPr>
              <w:jc w:val="center"/>
              <w:rPr>
                <w:b/>
                <w:sz w:val="18"/>
                <w:szCs w:val="18"/>
              </w:rPr>
            </w:pPr>
            <w:r>
              <w:rPr>
                <w:b/>
                <w:sz w:val="18"/>
                <w:szCs w:val="18"/>
              </w:rPr>
              <w:t>C</w:t>
            </w:r>
          </w:p>
        </w:tc>
        <w:tc>
          <w:tcPr>
            <w:tcW w:w="481" w:type="dxa"/>
            <w:shd w:val="clear" w:color="auto" w:fill="FFFF00"/>
            <w:vAlign w:val="center"/>
          </w:tcPr>
          <w:p w14:paraId="522DBDD9" w14:textId="77777777" w:rsidR="002B2A84" w:rsidRDefault="00000000">
            <w:pPr>
              <w:jc w:val="center"/>
              <w:rPr>
                <w:b/>
                <w:sz w:val="18"/>
                <w:szCs w:val="18"/>
              </w:rPr>
            </w:pPr>
            <w:r>
              <w:rPr>
                <w:b/>
                <w:sz w:val="18"/>
                <w:szCs w:val="18"/>
              </w:rPr>
              <w:t>LxC</w:t>
            </w:r>
          </w:p>
        </w:tc>
        <w:tc>
          <w:tcPr>
            <w:tcW w:w="1671" w:type="dxa"/>
            <w:shd w:val="clear" w:color="auto" w:fill="FFFF00"/>
            <w:vAlign w:val="center"/>
          </w:tcPr>
          <w:p w14:paraId="3FD901A4" w14:textId="77777777" w:rsidR="002B2A84" w:rsidRDefault="00000000">
            <w:pPr>
              <w:jc w:val="center"/>
              <w:rPr>
                <w:b/>
                <w:sz w:val="18"/>
                <w:szCs w:val="18"/>
              </w:rPr>
            </w:pPr>
            <w:r>
              <w:rPr>
                <w:b/>
                <w:sz w:val="18"/>
                <w:szCs w:val="18"/>
              </w:rPr>
              <w:t>Penanggung Jawab</w:t>
            </w:r>
          </w:p>
        </w:tc>
      </w:tr>
      <w:tr w:rsidR="002B2A84" w14:paraId="5FDEB08F" w14:textId="77777777">
        <w:tc>
          <w:tcPr>
            <w:tcW w:w="1481" w:type="dxa"/>
          </w:tcPr>
          <w:p w14:paraId="1A16B2A9" w14:textId="77777777" w:rsidR="002B2A84" w:rsidRDefault="00000000">
            <w:pPr>
              <w:rPr>
                <w:sz w:val="18"/>
                <w:szCs w:val="18"/>
                <w:lang w:val="id-ID"/>
              </w:rPr>
            </w:pPr>
            <w:r>
              <w:rPr>
                <w:color w:val="000000"/>
                <w:sz w:val="18"/>
                <w:szCs w:val="18"/>
              </w:rPr>
              <w:t>Keandalan Pabrik</w:t>
            </w:r>
          </w:p>
        </w:tc>
        <w:tc>
          <w:tcPr>
            <w:tcW w:w="1660" w:type="dxa"/>
          </w:tcPr>
          <w:p w14:paraId="73D0BE95" w14:textId="77777777" w:rsidR="002B2A84" w:rsidRDefault="00000000">
            <w:pPr>
              <w:rPr>
                <w:color w:val="000000"/>
                <w:sz w:val="18"/>
                <w:szCs w:val="18"/>
              </w:rPr>
            </w:pPr>
            <w:r>
              <w:rPr>
                <w:color w:val="000000"/>
                <w:sz w:val="18"/>
                <w:szCs w:val="18"/>
              </w:rPr>
              <w:t>Terjadi kegagalan peralatan pabrik yang tidak diinginkan</w:t>
            </w:r>
          </w:p>
        </w:tc>
        <w:tc>
          <w:tcPr>
            <w:tcW w:w="1883" w:type="dxa"/>
          </w:tcPr>
          <w:p w14:paraId="2A2C4C06" w14:textId="77777777" w:rsidR="002B2A84" w:rsidRDefault="00000000">
            <w:pPr>
              <w:rPr>
                <w:color w:val="000000"/>
                <w:sz w:val="18"/>
                <w:szCs w:val="18"/>
                <w:lang w:val="id-ID"/>
              </w:rPr>
            </w:pPr>
            <w:r>
              <w:rPr>
                <w:color w:val="000000"/>
                <w:sz w:val="18"/>
                <w:szCs w:val="18"/>
              </w:rPr>
              <w:t>Tidak ada program preventive dan predictive maintenance</w:t>
            </w:r>
          </w:p>
        </w:tc>
        <w:tc>
          <w:tcPr>
            <w:tcW w:w="1882" w:type="dxa"/>
          </w:tcPr>
          <w:p w14:paraId="006D3942" w14:textId="77777777" w:rsidR="002B2A84" w:rsidRDefault="00000000">
            <w:pPr>
              <w:rPr>
                <w:color w:val="000000"/>
                <w:sz w:val="18"/>
                <w:szCs w:val="18"/>
                <w:lang w:val="id-ID"/>
              </w:rPr>
            </w:pPr>
            <w:r>
              <w:rPr>
                <w:color w:val="000000"/>
                <w:sz w:val="18"/>
                <w:szCs w:val="18"/>
              </w:rPr>
              <w:t>Target RKAP tidak terpenuhi</w:t>
            </w:r>
          </w:p>
        </w:tc>
        <w:tc>
          <w:tcPr>
            <w:tcW w:w="328" w:type="dxa"/>
          </w:tcPr>
          <w:p w14:paraId="793A397E" w14:textId="77777777" w:rsidR="002B2A84" w:rsidRDefault="00000000">
            <w:pPr>
              <w:jc w:val="center"/>
              <w:rPr>
                <w:color w:val="000000"/>
                <w:sz w:val="18"/>
                <w:szCs w:val="18"/>
                <w:lang w:val="id-ID"/>
              </w:rPr>
            </w:pPr>
            <w:r>
              <w:rPr>
                <w:color w:val="000000"/>
                <w:sz w:val="18"/>
                <w:szCs w:val="18"/>
              </w:rPr>
              <w:t>4</w:t>
            </w:r>
          </w:p>
        </w:tc>
        <w:tc>
          <w:tcPr>
            <w:tcW w:w="328" w:type="dxa"/>
          </w:tcPr>
          <w:p w14:paraId="49BC9088" w14:textId="77777777" w:rsidR="002B2A84" w:rsidRDefault="00000000">
            <w:pPr>
              <w:jc w:val="center"/>
              <w:rPr>
                <w:color w:val="000000"/>
                <w:sz w:val="18"/>
                <w:szCs w:val="18"/>
                <w:lang w:val="id-ID"/>
              </w:rPr>
            </w:pPr>
            <w:r>
              <w:rPr>
                <w:color w:val="000000"/>
                <w:sz w:val="18"/>
                <w:szCs w:val="18"/>
              </w:rPr>
              <w:t>4</w:t>
            </w:r>
          </w:p>
        </w:tc>
        <w:tc>
          <w:tcPr>
            <w:tcW w:w="497" w:type="dxa"/>
          </w:tcPr>
          <w:p w14:paraId="62019D3A" w14:textId="77777777" w:rsidR="002B2A84" w:rsidRDefault="00000000">
            <w:pPr>
              <w:jc w:val="center"/>
              <w:rPr>
                <w:color w:val="000000"/>
                <w:sz w:val="18"/>
                <w:szCs w:val="18"/>
                <w:lang w:val="id-ID"/>
              </w:rPr>
            </w:pPr>
            <w:r>
              <w:rPr>
                <w:color w:val="000000"/>
                <w:sz w:val="18"/>
                <w:szCs w:val="18"/>
              </w:rPr>
              <w:t>16</w:t>
            </w:r>
          </w:p>
        </w:tc>
        <w:tc>
          <w:tcPr>
            <w:tcW w:w="2543" w:type="dxa"/>
          </w:tcPr>
          <w:p w14:paraId="72F9A284" w14:textId="77777777" w:rsidR="002B2A84" w:rsidRDefault="00000000">
            <w:pPr>
              <w:rPr>
                <w:color w:val="000000"/>
                <w:sz w:val="18"/>
                <w:szCs w:val="18"/>
              </w:rPr>
            </w:pPr>
            <w:r>
              <w:rPr>
                <w:color w:val="000000"/>
                <w:sz w:val="18"/>
                <w:szCs w:val="18"/>
              </w:rPr>
              <w:t xml:space="preserve">1. Melakukan proses kerja SIMPRO PK-PK Cm dengan cara menyusun program preventive dan predictive maintenance dengan metode RCM/ MTA, </w:t>
            </w:r>
          </w:p>
        </w:tc>
        <w:tc>
          <w:tcPr>
            <w:tcW w:w="328" w:type="dxa"/>
          </w:tcPr>
          <w:p w14:paraId="6DDCAA18" w14:textId="77777777" w:rsidR="002B2A84" w:rsidRDefault="00000000">
            <w:pPr>
              <w:jc w:val="center"/>
              <w:rPr>
                <w:color w:val="000000"/>
                <w:sz w:val="18"/>
                <w:szCs w:val="18"/>
                <w:lang w:val="id-ID"/>
              </w:rPr>
            </w:pPr>
            <w:r>
              <w:rPr>
                <w:color w:val="000000"/>
                <w:sz w:val="18"/>
                <w:szCs w:val="18"/>
              </w:rPr>
              <w:t>2</w:t>
            </w:r>
          </w:p>
        </w:tc>
        <w:tc>
          <w:tcPr>
            <w:tcW w:w="328" w:type="dxa"/>
          </w:tcPr>
          <w:p w14:paraId="45765C92" w14:textId="77777777" w:rsidR="002B2A84" w:rsidRDefault="00000000">
            <w:pPr>
              <w:jc w:val="center"/>
              <w:rPr>
                <w:color w:val="000000"/>
                <w:sz w:val="18"/>
                <w:szCs w:val="18"/>
                <w:lang w:val="id-ID"/>
              </w:rPr>
            </w:pPr>
            <w:r>
              <w:rPr>
                <w:color w:val="000000"/>
                <w:sz w:val="18"/>
                <w:szCs w:val="18"/>
              </w:rPr>
              <w:t>2</w:t>
            </w:r>
          </w:p>
        </w:tc>
        <w:tc>
          <w:tcPr>
            <w:tcW w:w="481" w:type="dxa"/>
          </w:tcPr>
          <w:p w14:paraId="68CA1EA2" w14:textId="77777777" w:rsidR="002B2A84" w:rsidRDefault="00000000">
            <w:pPr>
              <w:jc w:val="center"/>
              <w:rPr>
                <w:color w:val="000000"/>
                <w:sz w:val="18"/>
                <w:szCs w:val="18"/>
                <w:lang w:val="id-ID"/>
              </w:rPr>
            </w:pPr>
            <w:r>
              <w:rPr>
                <w:color w:val="000000"/>
                <w:sz w:val="18"/>
                <w:szCs w:val="18"/>
              </w:rPr>
              <w:t>4</w:t>
            </w:r>
          </w:p>
        </w:tc>
        <w:tc>
          <w:tcPr>
            <w:tcW w:w="1671" w:type="dxa"/>
          </w:tcPr>
          <w:p w14:paraId="2D0625A3" w14:textId="77777777" w:rsidR="002B2A84" w:rsidRDefault="00000000">
            <w:pPr>
              <w:rPr>
                <w:color w:val="000000"/>
                <w:sz w:val="18"/>
                <w:szCs w:val="18"/>
                <w:lang w:val="id-ID"/>
              </w:rPr>
            </w:pPr>
            <w:r>
              <w:rPr>
                <w:color w:val="000000"/>
                <w:sz w:val="18"/>
                <w:szCs w:val="18"/>
              </w:rPr>
              <w:t xml:space="preserve">1. VP Keandalan Pabrik, </w:t>
            </w:r>
          </w:p>
        </w:tc>
      </w:tr>
      <w:tr w:rsidR="002B2A84" w14:paraId="6D4B35D2" w14:textId="77777777">
        <w:tc>
          <w:tcPr>
            <w:tcW w:w="1481" w:type="dxa"/>
          </w:tcPr>
          <w:p w14:paraId="7D284FB0" w14:textId="77777777" w:rsidR="002B2A84" w:rsidRDefault="00000000">
            <w:pPr>
              <w:rPr>
                <w:sz w:val="18"/>
                <w:szCs w:val="18"/>
                <w:lang w:val="id-ID"/>
              </w:rPr>
            </w:pPr>
            <w:r>
              <w:rPr>
                <w:color w:val="000000"/>
                <w:sz w:val="18"/>
                <w:szCs w:val="18"/>
              </w:rPr>
              <w:t>Komp Pemeliharaan</w:t>
            </w:r>
          </w:p>
        </w:tc>
        <w:tc>
          <w:tcPr>
            <w:tcW w:w="1660" w:type="dxa"/>
          </w:tcPr>
          <w:p w14:paraId="0E8608CE" w14:textId="77777777" w:rsidR="002B2A84" w:rsidRDefault="00000000">
            <w:pPr>
              <w:rPr>
                <w:color w:val="000000"/>
                <w:sz w:val="18"/>
                <w:szCs w:val="18"/>
              </w:rPr>
            </w:pPr>
            <w:r>
              <w:rPr>
                <w:color w:val="000000"/>
                <w:sz w:val="18"/>
                <w:szCs w:val="18"/>
              </w:rPr>
              <w:t>downtime pabrik yang tinggi</w:t>
            </w:r>
          </w:p>
        </w:tc>
        <w:tc>
          <w:tcPr>
            <w:tcW w:w="1883" w:type="dxa"/>
          </w:tcPr>
          <w:p w14:paraId="470C6FAC" w14:textId="77777777" w:rsidR="002B2A84" w:rsidRDefault="00000000">
            <w:pPr>
              <w:rPr>
                <w:color w:val="000000"/>
                <w:sz w:val="18"/>
                <w:szCs w:val="18"/>
                <w:lang w:val="id-ID"/>
              </w:rPr>
            </w:pPr>
            <w:r>
              <w:rPr>
                <w:color w:val="000000"/>
                <w:sz w:val="18"/>
                <w:szCs w:val="18"/>
              </w:rPr>
              <w:t>program preventive dan predictive tidak efektif</w:t>
            </w:r>
          </w:p>
        </w:tc>
        <w:tc>
          <w:tcPr>
            <w:tcW w:w="1882" w:type="dxa"/>
          </w:tcPr>
          <w:p w14:paraId="4324F319" w14:textId="77777777" w:rsidR="002B2A84" w:rsidRDefault="00000000">
            <w:pPr>
              <w:rPr>
                <w:color w:val="000000"/>
                <w:sz w:val="18"/>
                <w:szCs w:val="18"/>
                <w:lang w:val="id-ID"/>
              </w:rPr>
            </w:pPr>
            <w:r>
              <w:rPr>
                <w:color w:val="000000"/>
                <w:sz w:val="18"/>
                <w:szCs w:val="18"/>
              </w:rPr>
              <w:t>target produksi tidak tercapai</w:t>
            </w:r>
          </w:p>
        </w:tc>
        <w:tc>
          <w:tcPr>
            <w:tcW w:w="328" w:type="dxa"/>
          </w:tcPr>
          <w:p w14:paraId="7B8EE935" w14:textId="77777777" w:rsidR="002B2A84" w:rsidRDefault="00000000">
            <w:pPr>
              <w:jc w:val="center"/>
              <w:rPr>
                <w:color w:val="000000"/>
                <w:sz w:val="18"/>
                <w:szCs w:val="18"/>
                <w:lang w:val="id-ID"/>
              </w:rPr>
            </w:pPr>
            <w:r>
              <w:rPr>
                <w:color w:val="000000"/>
                <w:sz w:val="18"/>
                <w:szCs w:val="18"/>
              </w:rPr>
              <w:t>4</w:t>
            </w:r>
          </w:p>
        </w:tc>
        <w:tc>
          <w:tcPr>
            <w:tcW w:w="328" w:type="dxa"/>
          </w:tcPr>
          <w:p w14:paraId="3495A25F" w14:textId="77777777" w:rsidR="002B2A84" w:rsidRDefault="00000000">
            <w:pPr>
              <w:jc w:val="center"/>
              <w:rPr>
                <w:color w:val="000000"/>
                <w:sz w:val="18"/>
                <w:szCs w:val="18"/>
                <w:lang w:val="id-ID"/>
              </w:rPr>
            </w:pPr>
            <w:r>
              <w:rPr>
                <w:color w:val="000000"/>
                <w:sz w:val="18"/>
                <w:szCs w:val="18"/>
              </w:rPr>
              <w:t>4</w:t>
            </w:r>
          </w:p>
        </w:tc>
        <w:tc>
          <w:tcPr>
            <w:tcW w:w="497" w:type="dxa"/>
          </w:tcPr>
          <w:p w14:paraId="6B82E3C3" w14:textId="77777777" w:rsidR="002B2A84" w:rsidRDefault="00000000">
            <w:pPr>
              <w:jc w:val="center"/>
              <w:rPr>
                <w:color w:val="000000"/>
                <w:sz w:val="18"/>
                <w:szCs w:val="18"/>
                <w:lang w:val="id-ID"/>
              </w:rPr>
            </w:pPr>
            <w:r>
              <w:rPr>
                <w:color w:val="000000"/>
                <w:sz w:val="18"/>
                <w:szCs w:val="18"/>
              </w:rPr>
              <w:t>16</w:t>
            </w:r>
          </w:p>
        </w:tc>
        <w:tc>
          <w:tcPr>
            <w:tcW w:w="2543" w:type="dxa"/>
          </w:tcPr>
          <w:p w14:paraId="17689419" w14:textId="77777777" w:rsidR="002B2A84" w:rsidRDefault="00000000">
            <w:pPr>
              <w:rPr>
                <w:color w:val="000000"/>
                <w:sz w:val="18"/>
                <w:szCs w:val="18"/>
              </w:rPr>
            </w:pPr>
            <w:r>
              <w:rPr>
                <w:color w:val="000000"/>
                <w:sz w:val="18"/>
                <w:szCs w:val="18"/>
              </w:rPr>
              <w:t xml:space="preserve">1. membuat dan mereview PM dan PdM , </w:t>
            </w:r>
          </w:p>
        </w:tc>
        <w:tc>
          <w:tcPr>
            <w:tcW w:w="328" w:type="dxa"/>
          </w:tcPr>
          <w:p w14:paraId="2206380F" w14:textId="77777777" w:rsidR="002B2A84" w:rsidRDefault="00000000">
            <w:pPr>
              <w:jc w:val="center"/>
              <w:rPr>
                <w:color w:val="000000"/>
                <w:sz w:val="18"/>
                <w:szCs w:val="18"/>
                <w:lang w:val="id-ID"/>
              </w:rPr>
            </w:pPr>
            <w:r>
              <w:rPr>
                <w:color w:val="000000"/>
                <w:sz w:val="18"/>
                <w:szCs w:val="18"/>
              </w:rPr>
              <w:t>2</w:t>
            </w:r>
          </w:p>
        </w:tc>
        <w:tc>
          <w:tcPr>
            <w:tcW w:w="328" w:type="dxa"/>
          </w:tcPr>
          <w:p w14:paraId="63A15B08" w14:textId="77777777" w:rsidR="002B2A84" w:rsidRDefault="00000000">
            <w:pPr>
              <w:jc w:val="center"/>
              <w:rPr>
                <w:color w:val="000000"/>
                <w:sz w:val="18"/>
                <w:szCs w:val="18"/>
                <w:lang w:val="id-ID"/>
              </w:rPr>
            </w:pPr>
            <w:r>
              <w:rPr>
                <w:color w:val="000000"/>
                <w:sz w:val="18"/>
                <w:szCs w:val="18"/>
              </w:rPr>
              <w:t>3</w:t>
            </w:r>
          </w:p>
        </w:tc>
        <w:tc>
          <w:tcPr>
            <w:tcW w:w="481" w:type="dxa"/>
          </w:tcPr>
          <w:p w14:paraId="402E3BF7" w14:textId="77777777" w:rsidR="002B2A84" w:rsidRDefault="00000000">
            <w:pPr>
              <w:jc w:val="center"/>
              <w:rPr>
                <w:color w:val="000000"/>
                <w:sz w:val="18"/>
                <w:szCs w:val="18"/>
                <w:lang w:val="id-ID"/>
              </w:rPr>
            </w:pPr>
            <w:r>
              <w:rPr>
                <w:color w:val="000000"/>
                <w:sz w:val="18"/>
                <w:szCs w:val="18"/>
              </w:rPr>
              <w:t>6</w:t>
            </w:r>
          </w:p>
        </w:tc>
        <w:tc>
          <w:tcPr>
            <w:tcW w:w="1671" w:type="dxa"/>
          </w:tcPr>
          <w:p w14:paraId="48BF4873" w14:textId="77777777" w:rsidR="002B2A84" w:rsidRDefault="00000000">
            <w:pPr>
              <w:rPr>
                <w:color w:val="000000"/>
                <w:sz w:val="18"/>
                <w:szCs w:val="18"/>
                <w:lang w:val="id-ID"/>
              </w:rPr>
            </w:pPr>
            <w:r>
              <w:rPr>
                <w:color w:val="000000"/>
                <w:sz w:val="18"/>
                <w:szCs w:val="18"/>
              </w:rPr>
              <w:t xml:space="preserve">1. VP Keandalan Pabrik, </w:t>
            </w:r>
          </w:p>
        </w:tc>
      </w:tr>
      <w:tr w:rsidR="002B2A84" w14:paraId="7398F243" w14:textId="77777777">
        <w:tc>
          <w:tcPr>
            <w:tcW w:w="1481" w:type="dxa"/>
          </w:tcPr>
          <w:p w14:paraId="795CB584" w14:textId="77777777" w:rsidR="002B2A84" w:rsidRDefault="00000000">
            <w:pPr>
              <w:rPr>
                <w:sz w:val="18"/>
                <w:szCs w:val="18"/>
                <w:lang w:val="id-ID"/>
              </w:rPr>
            </w:pPr>
            <w:r>
              <w:rPr>
                <w:color w:val="000000"/>
                <w:sz w:val="18"/>
                <w:szCs w:val="18"/>
              </w:rPr>
              <w:t>Komp Pemeliharaan</w:t>
            </w:r>
          </w:p>
        </w:tc>
        <w:tc>
          <w:tcPr>
            <w:tcW w:w="1660" w:type="dxa"/>
          </w:tcPr>
          <w:p w14:paraId="74AC8F72" w14:textId="77777777" w:rsidR="002B2A84" w:rsidRDefault="00000000">
            <w:pPr>
              <w:rPr>
                <w:color w:val="000000"/>
                <w:sz w:val="18"/>
                <w:szCs w:val="18"/>
              </w:rPr>
            </w:pPr>
            <w:r>
              <w:rPr>
                <w:color w:val="000000"/>
                <w:sz w:val="18"/>
                <w:szCs w:val="18"/>
              </w:rPr>
              <w:t>Sertifikasi ISO 55001 tidak tercapai</w:t>
            </w:r>
          </w:p>
        </w:tc>
        <w:tc>
          <w:tcPr>
            <w:tcW w:w="1883" w:type="dxa"/>
          </w:tcPr>
          <w:p w14:paraId="1B080A6B" w14:textId="77777777" w:rsidR="002B2A84" w:rsidRDefault="00000000">
            <w:pPr>
              <w:rPr>
                <w:color w:val="000000"/>
                <w:sz w:val="18"/>
                <w:szCs w:val="18"/>
                <w:lang w:val="id-ID"/>
              </w:rPr>
            </w:pPr>
            <w:r>
              <w:rPr>
                <w:color w:val="000000"/>
                <w:sz w:val="18"/>
                <w:szCs w:val="18"/>
              </w:rPr>
              <w:t xml:space="preserve">tidak ada tindak lanjut dari temuan audit internal </w:t>
            </w:r>
          </w:p>
        </w:tc>
        <w:tc>
          <w:tcPr>
            <w:tcW w:w="1882" w:type="dxa"/>
          </w:tcPr>
          <w:p w14:paraId="1E84640B" w14:textId="77777777" w:rsidR="002B2A84" w:rsidRDefault="00000000">
            <w:pPr>
              <w:rPr>
                <w:color w:val="000000"/>
                <w:sz w:val="18"/>
                <w:szCs w:val="18"/>
                <w:lang w:val="id-ID"/>
              </w:rPr>
            </w:pPr>
            <w:r>
              <w:rPr>
                <w:color w:val="000000"/>
                <w:sz w:val="18"/>
                <w:szCs w:val="18"/>
              </w:rPr>
              <w:t>pengelolaan aset tidak baik sehingga breakdown tinggi</w:t>
            </w:r>
          </w:p>
        </w:tc>
        <w:tc>
          <w:tcPr>
            <w:tcW w:w="328" w:type="dxa"/>
          </w:tcPr>
          <w:p w14:paraId="57FEC42D" w14:textId="77777777" w:rsidR="002B2A84" w:rsidRDefault="00000000">
            <w:pPr>
              <w:jc w:val="center"/>
              <w:rPr>
                <w:color w:val="000000"/>
                <w:sz w:val="18"/>
                <w:szCs w:val="18"/>
                <w:lang w:val="id-ID"/>
              </w:rPr>
            </w:pPr>
            <w:r>
              <w:rPr>
                <w:color w:val="000000"/>
                <w:sz w:val="18"/>
                <w:szCs w:val="18"/>
              </w:rPr>
              <w:t>4</w:t>
            </w:r>
          </w:p>
        </w:tc>
        <w:tc>
          <w:tcPr>
            <w:tcW w:w="328" w:type="dxa"/>
          </w:tcPr>
          <w:p w14:paraId="63B8C571" w14:textId="77777777" w:rsidR="002B2A84" w:rsidRDefault="00000000">
            <w:pPr>
              <w:jc w:val="center"/>
              <w:rPr>
                <w:color w:val="000000"/>
                <w:sz w:val="18"/>
                <w:szCs w:val="18"/>
                <w:lang w:val="id-ID"/>
              </w:rPr>
            </w:pPr>
            <w:r>
              <w:rPr>
                <w:color w:val="000000"/>
                <w:sz w:val="18"/>
                <w:szCs w:val="18"/>
              </w:rPr>
              <w:t>4</w:t>
            </w:r>
          </w:p>
        </w:tc>
        <w:tc>
          <w:tcPr>
            <w:tcW w:w="497" w:type="dxa"/>
          </w:tcPr>
          <w:p w14:paraId="427B6AC0" w14:textId="77777777" w:rsidR="002B2A84" w:rsidRDefault="00000000">
            <w:pPr>
              <w:jc w:val="center"/>
              <w:rPr>
                <w:color w:val="000000"/>
                <w:sz w:val="18"/>
                <w:szCs w:val="18"/>
                <w:lang w:val="id-ID"/>
              </w:rPr>
            </w:pPr>
            <w:r>
              <w:rPr>
                <w:color w:val="000000"/>
                <w:sz w:val="18"/>
                <w:szCs w:val="18"/>
              </w:rPr>
              <w:t>16</w:t>
            </w:r>
          </w:p>
        </w:tc>
        <w:tc>
          <w:tcPr>
            <w:tcW w:w="2543" w:type="dxa"/>
          </w:tcPr>
          <w:p w14:paraId="13BB1468" w14:textId="77777777" w:rsidR="002B2A84" w:rsidRDefault="00000000">
            <w:pPr>
              <w:rPr>
                <w:color w:val="000000"/>
                <w:sz w:val="18"/>
                <w:szCs w:val="18"/>
              </w:rPr>
            </w:pPr>
            <w:r>
              <w:rPr>
                <w:color w:val="000000"/>
                <w:sz w:val="18"/>
                <w:szCs w:val="18"/>
              </w:rPr>
              <w:t xml:space="preserve">1. Rapat Tinjauan Manajemen, </w:t>
            </w:r>
          </w:p>
        </w:tc>
        <w:tc>
          <w:tcPr>
            <w:tcW w:w="328" w:type="dxa"/>
          </w:tcPr>
          <w:p w14:paraId="0B0A864B" w14:textId="77777777" w:rsidR="002B2A84" w:rsidRDefault="00000000">
            <w:pPr>
              <w:jc w:val="center"/>
              <w:rPr>
                <w:color w:val="000000"/>
                <w:sz w:val="18"/>
                <w:szCs w:val="18"/>
                <w:lang w:val="id-ID"/>
              </w:rPr>
            </w:pPr>
            <w:r>
              <w:rPr>
                <w:color w:val="000000"/>
                <w:sz w:val="18"/>
                <w:szCs w:val="18"/>
              </w:rPr>
              <w:t>2</w:t>
            </w:r>
          </w:p>
        </w:tc>
        <w:tc>
          <w:tcPr>
            <w:tcW w:w="328" w:type="dxa"/>
          </w:tcPr>
          <w:p w14:paraId="2DCE9AAD" w14:textId="77777777" w:rsidR="002B2A84" w:rsidRDefault="00000000">
            <w:pPr>
              <w:jc w:val="center"/>
              <w:rPr>
                <w:color w:val="000000"/>
                <w:sz w:val="18"/>
                <w:szCs w:val="18"/>
                <w:lang w:val="id-ID"/>
              </w:rPr>
            </w:pPr>
            <w:r>
              <w:rPr>
                <w:color w:val="000000"/>
                <w:sz w:val="18"/>
                <w:szCs w:val="18"/>
              </w:rPr>
              <w:t>4</w:t>
            </w:r>
          </w:p>
        </w:tc>
        <w:tc>
          <w:tcPr>
            <w:tcW w:w="481" w:type="dxa"/>
          </w:tcPr>
          <w:p w14:paraId="6A10B7DC" w14:textId="77777777" w:rsidR="002B2A84" w:rsidRDefault="00000000">
            <w:pPr>
              <w:jc w:val="center"/>
              <w:rPr>
                <w:color w:val="000000"/>
                <w:sz w:val="18"/>
                <w:szCs w:val="18"/>
                <w:lang w:val="id-ID"/>
              </w:rPr>
            </w:pPr>
            <w:r>
              <w:rPr>
                <w:color w:val="000000"/>
                <w:sz w:val="18"/>
                <w:szCs w:val="18"/>
              </w:rPr>
              <w:t>8</w:t>
            </w:r>
          </w:p>
        </w:tc>
        <w:tc>
          <w:tcPr>
            <w:tcW w:w="1671" w:type="dxa"/>
          </w:tcPr>
          <w:p w14:paraId="1E6A6B09" w14:textId="77777777" w:rsidR="002B2A84" w:rsidRDefault="00000000">
            <w:pPr>
              <w:rPr>
                <w:color w:val="000000"/>
                <w:sz w:val="18"/>
                <w:szCs w:val="18"/>
                <w:lang w:val="id-ID"/>
              </w:rPr>
            </w:pPr>
            <w:r>
              <w:rPr>
                <w:color w:val="000000"/>
                <w:sz w:val="18"/>
                <w:szCs w:val="18"/>
              </w:rPr>
              <w:t xml:space="preserve">1. VP unit kerja, </w:t>
            </w:r>
          </w:p>
        </w:tc>
      </w:tr>
    </w:tbl>
    <w:p w14:paraId="4D92E4CF" w14:textId="77777777" w:rsidR="002B2A84" w:rsidRDefault="00000000">
      <w:pPr>
        <w:rPr>
          <w:b/>
        </w:rPr>
      </w:pPr>
      <w:r>
        <w:rPr>
          <w:b/>
        </w:rPr>
        <w:br w:type="page"/>
      </w:r>
    </w:p>
    <w:p w14:paraId="1760A567" w14:textId="77777777" w:rsidR="002B2A84" w:rsidRDefault="00000000">
      <w:pPr>
        <w:pStyle w:val="ListParagraph"/>
        <w:ind w:left="0"/>
        <w:jc w:val="center"/>
        <w:rPr>
          <w:b/>
          <w:sz w:val="28"/>
          <w:szCs w:val="28"/>
          <w:u w:val="single"/>
          <w:lang w:val="id-ID"/>
        </w:rPr>
      </w:pPr>
      <w:r>
        <w:rPr>
          <w:b/>
          <w:sz w:val="28"/>
          <w:szCs w:val="28"/>
          <w:u w:val="single"/>
          <w:lang w:val="id-ID"/>
        </w:rPr>
        <w:lastRenderedPageBreak/>
        <w:t>FORMULIR USULAN RISIKO STRATEGIS 20</w:t>
      </w:r>
      <w:r>
        <w:rPr>
          <w:b/>
          <w:sz w:val="28"/>
          <w:szCs w:val="28"/>
          <w:u w:val="single"/>
          <w:lang w:val="en-ID"/>
        </w:rPr>
        <w:t>23</w:t>
      </w:r>
      <w:r>
        <w:rPr>
          <w:b/>
          <w:sz w:val="28"/>
          <w:szCs w:val="28"/>
          <w:u w:val="single"/>
          <w:lang w:val="id-ID"/>
        </w:rPr>
        <w:t xml:space="preserve"> </w:t>
      </w:r>
    </w:p>
    <w:p w14:paraId="71B62FD7" w14:textId="77777777" w:rsidR="002B2A84" w:rsidRDefault="00000000">
      <w:pPr>
        <w:pStyle w:val="ListParagraph"/>
        <w:ind w:left="0"/>
        <w:jc w:val="center"/>
        <w:rPr>
          <w:b/>
          <w:sz w:val="28"/>
          <w:szCs w:val="28"/>
          <w:u w:val="single"/>
          <w:lang w:val="id-ID"/>
        </w:rPr>
      </w:pPr>
      <w:r>
        <w:rPr>
          <w:b/>
          <w:sz w:val="28"/>
          <w:szCs w:val="28"/>
          <w:u w:val="single"/>
          <w:lang w:val="id-ID"/>
        </w:rPr>
        <w:t xml:space="preserve">KOMPARTEMEN </w:t>
      </w:r>
      <w:r>
        <w:rPr>
          <w:b/>
          <w:sz w:val="28"/>
          <w:szCs w:val="28"/>
          <w:u w:val="single"/>
          <w:lang w:val="en-ID"/>
        </w:rPr>
        <w:t>PEMELIHARAAN</w:t>
      </w:r>
      <w:r>
        <w:rPr>
          <w:b/>
          <w:sz w:val="28"/>
          <w:szCs w:val="28"/>
          <w:u w:val="single"/>
          <w:lang w:val="id-ID"/>
        </w:rPr>
        <w:t xml:space="preserve"> )*</w:t>
      </w:r>
    </w:p>
    <w:p w14:paraId="7556399F" w14:textId="77777777" w:rsidR="002B2A84" w:rsidRDefault="002B2A84">
      <w:pPr>
        <w:pStyle w:val="ListParagraph"/>
        <w:ind w:left="0"/>
        <w:rPr>
          <w:b/>
          <w:sz w:val="20"/>
          <w:szCs w:val="20"/>
        </w:rPr>
      </w:pPr>
    </w:p>
    <w:p w14:paraId="07ED85F8" w14:textId="77777777" w:rsidR="002B2A84" w:rsidRDefault="002B2A84">
      <w:pPr>
        <w:pStyle w:val="ListParagraph"/>
        <w:ind w:left="0"/>
        <w:rPr>
          <w:b/>
          <w:sz w:val="20"/>
          <w:szCs w:val="20"/>
        </w:rPr>
      </w:pPr>
    </w:p>
    <w:tbl>
      <w:tblPr>
        <w:tblStyle w:val="TableGrid"/>
        <w:tblW w:w="13892" w:type="dxa"/>
        <w:tblInd w:w="-288" w:type="dxa"/>
        <w:tblLayout w:type="fixed"/>
        <w:tblLook w:val="04A0" w:firstRow="1" w:lastRow="0" w:firstColumn="1" w:lastColumn="0" w:noHBand="0" w:noVBand="1"/>
      </w:tblPr>
      <w:tblGrid>
        <w:gridCol w:w="683"/>
        <w:gridCol w:w="1161"/>
        <w:gridCol w:w="1134"/>
        <w:gridCol w:w="1254"/>
        <w:gridCol w:w="1638"/>
        <w:gridCol w:w="1366"/>
        <w:gridCol w:w="546"/>
        <w:gridCol w:w="546"/>
        <w:gridCol w:w="683"/>
        <w:gridCol w:w="1638"/>
        <w:gridCol w:w="546"/>
        <w:gridCol w:w="546"/>
        <w:gridCol w:w="819"/>
        <w:gridCol w:w="1332"/>
      </w:tblGrid>
      <w:tr w:rsidR="002B2A84" w14:paraId="18D25DE7" w14:textId="77777777">
        <w:trPr>
          <w:trHeight w:val="247"/>
          <w:tblHeader/>
        </w:trPr>
        <w:tc>
          <w:tcPr>
            <w:tcW w:w="683" w:type="dxa"/>
            <w:vMerge w:val="restart"/>
            <w:shd w:val="clear" w:color="auto" w:fill="FFFF00"/>
            <w:vAlign w:val="center"/>
          </w:tcPr>
          <w:p w14:paraId="3E3942A7" w14:textId="77777777" w:rsidR="002B2A84" w:rsidRDefault="00000000">
            <w:pPr>
              <w:jc w:val="center"/>
              <w:rPr>
                <w:b/>
                <w:sz w:val="18"/>
                <w:szCs w:val="18"/>
                <w:lang w:val="id-ID"/>
              </w:rPr>
            </w:pPr>
            <w:r>
              <w:rPr>
                <w:b/>
                <w:sz w:val="18"/>
                <w:szCs w:val="18"/>
                <w:lang w:val="id-ID"/>
              </w:rPr>
              <w:t>No.</w:t>
            </w:r>
          </w:p>
        </w:tc>
        <w:tc>
          <w:tcPr>
            <w:tcW w:w="1161" w:type="dxa"/>
            <w:vMerge w:val="restart"/>
            <w:shd w:val="clear" w:color="auto" w:fill="FFFF00"/>
            <w:vAlign w:val="center"/>
          </w:tcPr>
          <w:p w14:paraId="35BEC60D" w14:textId="77777777" w:rsidR="002B2A84" w:rsidRDefault="00000000">
            <w:pPr>
              <w:jc w:val="center"/>
              <w:rPr>
                <w:b/>
                <w:sz w:val="18"/>
                <w:szCs w:val="18"/>
              </w:rPr>
            </w:pPr>
            <w:r>
              <w:rPr>
                <w:b/>
                <w:sz w:val="18"/>
                <w:szCs w:val="18"/>
              </w:rPr>
              <w:t>Sasaran Perusahaan</w:t>
            </w:r>
          </w:p>
        </w:tc>
        <w:tc>
          <w:tcPr>
            <w:tcW w:w="1134" w:type="dxa"/>
            <w:vMerge w:val="restart"/>
            <w:shd w:val="clear" w:color="auto" w:fill="FFFF00"/>
            <w:vAlign w:val="center"/>
          </w:tcPr>
          <w:p w14:paraId="72C0C234" w14:textId="77777777" w:rsidR="002B2A84" w:rsidRDefault="00000000">
            <w:pPr>
              <w:jc w:val="center"/>
              <w:rPr>
                <w:b/>
                <w:sz w:val="18"/>
                <w:szCs w:val="18"/>
                <w:lang w:val="id-ID"/>
              </w:rPr>
            </w:pPr>
            <w:r>
              <w:rPr>
                <w:b/>
                <w:sz w:val="18"/>
                <w:szCs w:val="18"/>
                <w:lang w:val="id-ID"/>
              </w:rPr>
              <w:t>Strategi Perusahaan</w:t>
            </w:r>
          </w:p>
        </w:tc>
        <w:tc>
          <w:tcPr>
            <w:tcW w:w="1254" w:type="dxa"/>
            <w:vMerge w:val="restart"/>
            <w:shd w:val="clear" w:color="auto" w:fill="FFFF00"/>
            <w:vAlign w:val="center"/>
          </w:tcPr>
          <w:p w14:paraId="67E72ACA" w14:textId="77777777" w:rsidR="002B2A84" w:rsidRDefault="00000000">
            <w:pPr>
              <w:jc w:val="center"/>
              <w:rPr>
                <w:b/>
                <w:sz w:val="18"/>
                <w:szCs w:val="18"/>
              </w:rPr>
            </w:pPr>
            <w:r>
              <w:rPr>
                <w:b/>
                <w:sz w:val="18"/>
                <w:szCs w:val="18"/>
              </w:rPr>
              <w:t>Nama Risiko</w:t>
            </w:r>
          </w:p>
        </w:tc>
        <w:tc>
          <w:tcPr>
            <w:tcW w:w="4779" w:type="dxa"/>
            <w:gridSpan w:val="5"/>
            <w:shd w:val="clear" w:color="auto" w:fill="FFFF00"/>
            <w:vAlign w:val="center"/>
          </w:tcPr>
          <w:p w14:paraId="2A6188C9" w14:textId="77777777" w:rsidR="002B2A84" w:rsidRDefault="00000000">
            <w:pPr>
              <w:jc w:val="center"/>
              <w:rPr>
                <w:b/>
                <w:sz w:val="18"/>
                <w:szCs w:val="18"/>
              </w:rPr>
            </w:pPr>
            <w:r>
              <w:rPr>
                <w:b/>
                <w:sz w:val="18"/>
                <w:szCs w:val="18"/>
              </w:rPr>
              <w:t>Inherent Risk</w:t>
            </w:r>
          </w:p>
        </w:tc>
        <w:tc>
          <w:tcPr>
            <w:tcW w:w="4881" w:type="dxa"/>
            <w:gridSpan w:val="5"/>
            <w:shd w:val="clear" w:color="auto" w:fill="FFFF00"/>
            <w:vAlign w:val="center"/>
          </w:tcPr>
          <w:p w14:paraId="7AC95517" w14:textId="77777777" w:rsidR="002B2A84" w:rsidRDefault="00000000">
            <w:pPr>
              <w:jc w:val="center"/>
              <w:rPr>
                <w:b/>
                <w:sz w:val="18"/>
                <w:szCs w:val="18"/>
                <w:lang w:val="id-ID"/>
              </w:rPr>
            </w:pPr>
            <w:r>
              <w:rPr>
                <w:b/>
                <w:sz w:val="18"/>
                <w:szCs w:val="18"/>
              </w:rPr>
              <w:t>Residual Risk</w:t>
            </w:r>
            <w:r>
              <w:rPr>
                <w:b/>
                <w:sz w:val="18"/>
                <w:szCs w:val="18"/>
                <w:lang w:val="id-ID"/>
              </w:rPr>
              <w:t xml:space="preserve"> (Target setelah Mitigasi)</w:t>
            </w:r>
          </w:p>
        </w:tc>
      </w:tr>
      <w:tr w:rsidR="002B2A84" w14:paraId="1BDBCEDA" w14:textId="77777777">
        <w:trPr>
          <w:trHeight w:val="283"/>
        </w:trPr>
        <w:tc>
          <w:tcPr>
            <w:tcW w:w="683" w:type="dxa"/>
            <w:vMerge/>
            <w:shd w:val="clear" w:color="auto" w:fill="FFFF00"/>
          </w:tcPr>
          <w:p w14:paraId="596914D9" w14:textId="77777777" w:rsidR="002B2A84" w:rsidRDefault="002B2A84">
            <w:pPr>
              <w:jc w:val="center"/>
              <w:rPr>
                <w:b/>
                <w:sz w:val="18"/>
                <w:szCs w:val="18"/>
              </w:rPr>
            </w:pPr>
          </w:p>
        </w:tc>
        <w:tc>
          <w:tcPr>
            <w:tcW w:w="1161" w:type="dxa"/>
            <w:vMerge/>
            <w:shd w:val="clear" w:color="auto" w:fill="FFFF00"/>
          </w:tcPr>
          <w:p w14:paraId="2F51AFEF" w14:textId="77777777" w:rsidR="002B2A84" w:rsidRDefault="002B2A84">
            <w:pPr>
              <w:jc w:val="center"/>
              <w:rPr>
                <w:b/>
                <w:sz w:val="18"/>
                <w:szCs w:val="18"/>
              </w:rPr>
            </w:pPr>
          </w:p>
        </w:tc>
        <w:tc>
          <w:tcPr>
            <w:tcW w:w="1134" w:type="dxa"/>
            <w:vMerge/>
            <w:shd w:val="clear" w:color="auto" w:fill="FFFF00"/>
          </w:tcPr>
          <w:p w14:paraId="6BD73B43" w14:textId="77777777" w:rsidR="002B2A84" w:rsidRDefault="002B2A84">
            <w:pPr>
              <w:jc w:val="center"/>
              <w:rPr>
                <w:b/>
                <w:sz w:val="18"/>
                <w:szCs w:val="18"/>
              </w:rPr>
            </w:pPr>
          </w:p>
        </w:tc>
        <w:tc>
          <w:tcPr>
            <w:tcW w:w="1254" w:type="dxa"/>
            <w:vMerge/>
            <w:shd w:val="clear" w:color="auto" w:fill="FFFF00"/>
            <w:vAlign w:val="center"/>
          </w:tcPr>
          <w:p w14:paraId="3B097892" w14:textId="77777777" w:rsidR="002B2A84" w:rsidRDefault="002B2A84">
            <w:pPr>
              <w:jc w:val="center"/>
              <w:rPr>
                <w:b/>
                <w:sz w:val="18"/>
                <w:szCs w:val="18"/>
              </w:rPr>
            </w:pPr>
          </w:p>
        </w:tc>
        <w:tc>
          <w:tcPr>
            <w:tcW w:w="1638" w:type="dxa"/>
            <w:shd w:val="clear" w:color="auto" w:fill="FFFF00"/>
            <w:vAlign w:val="center"/>
          </w:tcPr>
          <w:p w14:paraId="75633CFF" w14:textId="77777777" w:rsidR="002B2A84" w:rsidRDefault="00000000">
            <w:pPr>
              <w:jc w:val="center"/>
              <w:rPr>
                <w:b/>
                <w:sz w:val="18"/>
                <w:szCs w:val="18"/>
              </w:rPr>
            </w:pPr>
            <w:r>
              <w:rPr>
                <w:b/>
                <w:sz w:val="18"/>
                <w:szCs w:val="18"/>
              </w:rPr>
              <w:t>Sebab</w:t>
            </w:r>
          </w:p>
        </w:tc>
        <w:tc>
          <w:tcPr>
            <w:tcW w:w="1366" w:type="dxa"/>
            <w:shd w:val="clear" w:color="auto" w:fill="FFFF00"/>
            <w:vAlign w:val="center"/>
          </w:tcPr>
          <w:p w14:paraId="7B27F92C" w14:textId="77777777" w:rsidR="002B2A84" w:rsidRDefault="00000000">
            <w:pPr>
              <w:jc w:val="center"/>
              <w:rPr>
                <w:b/>
                <w:sz w:val="18"/>
                <w:szCs w:val="18"/>
              </w:rPr>
            </w:pPr>
            <w:r>
              <w:rPr>
                <w:b/>
                <w:sz w:val="18"/>
                <w:szCs w:val="18"/>
              </w:rPr>
              <w:t xml:space="preserve">Dampak </w:t>
            </w:r>
          </w:p>
        </w:tc>
        <w:tc>
          <w:tcPr>
            <w:tcW w:w="546" w:type="dxa"/>
            <w:shd w:val="clear" w:color="auto" w:fill="FFFF00"/>
            <w:vAlign w:val="center"/>
          </w:tcPr>
          <w:p w14:paraId="478EF49C" w14:textId="77777777" w:rsidR="002B2A84" w:rsidRDefault="00000000">
            <w:pPr>
              <w:jc w:val="center"/>
              <w:rPr>
                <w:b/>
                <w:sz w:val="18"/>
                <w:szCs w:val="18"/>
              </w:rPr>
            </w:pPr>
            <w:r>
              <w:rPr>
                <w:b/>
                <w:sz w:val="18"/>
                <w:szCs w:val="18"/>
              </w:rPr>
              <w:t>L</w:t>
            </w:r>
          </w:p>
        </w:tc>
        <w:tc>
          <w:tcPr>
            <w:tcW w:w="546" w:type="dxa"/>
            <w:shd w:val="clear" w:color="auto" w:fill="FFFF00"/>
            <w:vAlign w:val="center"/>
          </w:tcPr>
          <w:p w14:paraId="524AE69A" w14:textId="77777777" w:rsidR="002B2A84" w:rsidRDefault="00000000">
            <w:pPr>
              <w:jc w:val="center"/>
              <w:rPr>
                <w:b/>
                <w:sz w:val="18"/>
                <w:szCs w:val="18"/>
              </w:rPr>
            </w:pPr>
            <w:r>
              <w:rPr>
                <w:b/>
                <w:sz w:val="18"/>
                <w:szCs w:val="18"/>
              </w:rPr>
              <w:t>C</w:t>
            </w:r>
          </w:p>
        </w:tc>
        <w:tc>
          <w:tcPr>
            <w:tcW w:w="683" w:type="dxa"/>
            <w:shd w:val="clear" w:color="auto" w:fill="FFFF00"/>
            <w:vAlign w:val="center"/>
          </w:tcPr>
          <w:p w14:paraId="1E7D8B4C" w14:textId="77777777" w:rsidR="002B2A84" w:rsidRDefault="00000000">
            <w:pPr>
              <w:jc w:val="center"/>
              <w:rPr>
                <w:b/>
                <w:sz w:val="18"/>
                <w:szCs w:val="18"/>
              </w:rPr>
            </w:pPr>
            <w:r>
              <w:rPr>
                <w:b/>
                <w:sz w:val="18"/>
                <w:szCs w:val="18"/>
              </w:rPr>
              <w:t>LxC</w:t>
            </w:r>
          </w:p>
        </w:tc>
        <w:tc>
          <w:tcPr>
            <w:tcW w:w="1638" w:type="dxa"/>
            <w:shd w:val="clear" w:color="auto" w:fill="FFFF00"/>
            <w:vAlign w:val="center"/>
          </w:tcPr>
          <w:p w14:paraId="5155A4EC" w14:textId="77777777" w:rsidR="002B2A84" w:rsidRDefault="00000000">
            <w:pPr>
              <w:jc w:val="center"/>
              <w:rPr>
                <w:b/>
                <w:sz w:val="18"/>
                <w:szCs w:val="18"/>
              </w:rPr>
            </w:pPr>
            <w:r>
              <w:rPr>
                <w:b/>
                <w:sz w:val="18"/>
                <w:szCs w:val="18"/>
              </w:rPr>
              <w:t>MItigasi Risiko</w:t>
            </w:r>
          </w:p>
        </w:tc>
        <w:tc>
          <w:tcPr>
            <w:tcW w:w="546" w:type="dxa"/>
            <w:shd w:val="clear" w:color="auto" w:fill="FFFF00"/>
            <w:vAlign w:val="center"/>
          </w:tcPr>
          <w:p w14:paraId="5DA4C20E" w14:textId="77777777" w:rsidR="002B2A84" w:rsidRDefault="00000000">
            <w:pPr>
              <w:jc w:val="center"/>
              <w:rPr>
                <w:b/>
                <w:sz w:val="18"/>
                <w:szCs w:val="18"/>
              </w:rPr>
            </w:pPr>
            <w:r>
              <w:rPr>
                <w:b/>
                <w:sz w:val="18"/>
                <w:szCs w:val="18"/>
              </w:rPr>
              <w:t>L</w:t>
            </w:r>
          </w:p>
        </w:tc>
        <w:tc>
          <w:tcPr>
            <w:tcW w:w="546" w:type="dxa"/>
            <w:shd w:val="clear" w:color="auto" w:fill="FFFF00"/>
            <w:vAlign w:val="center"/>
          </w:tcPr>
          <w:p w14:paraId="14B58880" w14:textId="77777777" w:rsidR="002B2A84" w:rsidRDefault="00000000">
            <w:pPr>
              <w:jc w:val="center"/>
              <w:rPr>
                <w:b/>
                <w:sz w:val="18"/>
                <w:szCs w:val="18"/>
              </w:rPr>
            </w:pPr>
            <w:r>
              <w:rPr>
                <w:b/>
                <w:sz w:val="18"/>
                <w:szCs w:val="18"/>
              </w:rPr>
              <w:t>C</w:t>
            </w:r>
          </w:p>
        </w:tc>
        <w:tc>
          <w:tcPr>
            <w:tcW w:w="819" w:type="dxa"/>
            <w:shd w:val="clear" w:color="auto" w:fill="FFFF00"/>
            <w:vAlign w:val="center"/>
          </w:tcPr>
          <w:p w14:paraId="1342622E" w14:textId="77777777" w:rsidR="002B2A84" w:rsidRDefault="00000000">
            <w:pPr>
              <w:jc w:val="center"/>
              <w:rPr>
                <w:b/>
                <w:sz w:val="18"/>
                <w:szCs w:val="18"/>
              </w:rPr>
            </w:pPr>
            <w:r>
              <w:rPr>
                <w:b/>
                <w:sz w:val="18"/>
                <w:szCs w:val="18"/>
              </w:rPr>
              <w:t>LxC</w:t>
            </w:r>
          </w:p>
        </w:tc>
        <w:tc>
          <w:tcPr>
            <w:tcW w:w="1332" w:type="dxa"/>
            <w:shd w:val="clear" w:color="auto" w:fill="FFFF00"/>
            <w:vAlign w:val="center"/>
          </w:tcPr>
          <w:p w14:paraId="74BD43B8" w14:textId="77777777" w:rsidR="002B2A84" w:rsidRDefault="00000000">
            <w:pPr>
              <w:jc w:val="center"/>
              <w:rPr>
                <w:b/>
                <w:sz w:val="18"/>
                <w:szCs w:val="18"/>
              </w:rPr>
            </w:pPr>
            <w:r>
              <w:rPr>
                <w:b/>
                <w:sz w:val="18"/>
                <w:szCs w:val="18"/>
              </w:rPr>
              <w:t>Penanggung Jawab</w:t>
            </w:r>
          </w:p>
        </w:tc>
      </w:tr>
      <w:tr w:rsidR="002B2A84" w14:paraId="36F9107D" w14:textId="77777777">
        <w:trPr>
          <w:trHeight w:val="740"/>
        </w:trPr>
        <w:tc>
          <w:tcPr>
            <w:tcW w:w="683" w:type="dxa"/>
          </w:tcPr>
          <w:p w14:paraId="5A9B2EFA" w14:textId="77777777" w:rsidR="002B2A84" w:rsidRDefault="002B2A84">
            <w:pPr>
              <w:rPr>
                <w:sz w:val="18"/>
                <w:szCs w:val="18"/>
                <w:lang w:val="id-ID"/>
              </w:rPr>
            </w:pPr>
          </w:p>
        </w:tc>
        <w:tc>
          <w:tcPr>
            <w:tcW w:w="1161" w:type="dxa"/>
          </w:tcPr>
          <w:p w14:paraId="0E6605FD" w14:textId="77777777" w:rsidR="002B2A84" w:rsidRDefault="002B2A84">
            <w:pPr>
              <w:rPr>
                <w:sz w:val="18"/>
                <w:szCs w:val="18"/>
              </w:rPr>
            </w:pPr>
          </w:p>
        </w:tc>
        <w:tc>
          <w:tcPr>
            <w:tcW w:w="1134" w:type="dxa"/>
          </w:tcPr>
          <w:p w14:paraId="7B00743A" w14:textId="77777777" w:rsidR="002B2A84" w:rsidRDefault="002B2A84">
            <w:pPr>
              <w:rPr>
                <w:sz w:val="18"/>
                <w:szCs w:val="18"/>
              </w:rPr>
            </w:pPr>
          </w:p>
        </w:tc>
        <w:tc>
          <w:tcPr>
            <w:tcW w:w="1254" w:type="dxa"/>
          </w:tcPr>
          <w:p w14:paraId="5B77D38C" w14:textId="77777777" w:rsidR="002B2A84" w:rsidRDefault="002B2A84">
            <w:pPr>
              <w:rPr>
                <w:sz w:val="18"/>
                <w:szCs w:val="18"/>
              </w:rPr>
            </w:pPr>
          </w:p>
        </w:tc>
        <w:tc>
          <w:tcPr>
            <w:tcW w:w="1638" w:type="dxa"/>
          </w:tcPr>
          <w:p w14:paraId="1EFB9314" w14:textId="77777777" w:rsidR="002B2A84" w:rsidRDefault="002B2A84">
            <w:pPr>
              <w:ind w:left="229" w:hanging="228"/>
              <w:rPr>
                <w:sz w:val="18"/>
                <w:szCs w:val="18"/>
              </w:rPr>
            </w:pPr>
          </w:p>
        </w:tc>
        <w:tc>
          <w:tcPr>
            <w:tcW w:w="1366" w:type="dxa"/>
          </w:tcPr>
          <w:p w14:paraId="34462B5A" w14:textId="77777777" w:rsidR="002B2A84" w:rsidRDefault="002B2A84">
            <w:pPr>
              <w:rPr>
                <w:sz w:val="18"/>
                <w:szCs w:val="18"/>
              </w:rPr>
            </w:pPr>
          </w:p>
        </w:tc>
        <w:tc>
          <w:tcPr>
            <w:tcW w:w="546" w:type="dxa"/>
          </w:tcPr>
          <w:p w14:paraId="02F9E14F" w14:textId="77777777" w:rsidR="002B2A84" w:rsidRDefault="002B2A84">
            <w:pPr>
              <w:jc w:val="center"/>
              <w:rPr>
                <w:sz w:val="18"/>
                <w:szCs w:val="18"/>
              </w:rPr>
            </w:pPr>
          </w:p>
        </w:tc>
        <w:tc>
          <w:tcPr>
            <w:tcW w:w="546" w:type="dxa"/>
          </w:tcPr>
          <w:p w14:paraId="47453D5C" w14:textId="77777777" w:rsidR="002B2A84" w:rsidRDefault="002B2A84">
            <w:pPr>
              <w:jc w:val="center"/>
              <w:rPr>
                <w:sz w:val="18"/>
                <w:szCs w:val="18"/>
                <w:lang w:val="id-ID"/>
              </w:rPr>
            </w:pPr>
          </w:p>
        </w:tc>
        <w:tc>
          <w:tcPr>
            <w:tcW w:w="683" w:type="dxa"/>
          </w:tcPr>
          <w:p w14:paraId="464FCBF7" w14:textId="77777777" w:rsidR="002B2A84" w:rsidRDefault="002B2A84">
            <w:pPr>
              <w:jc w:val="center"/>
              <w:rPr>
                <w:sz w:val="18"/>
                <w:szCs w:val="18"/>
                <w:lang w:val="id-ID"/>
              </w:rPr>
            </w:pPr>
          </w:p>
        </w:tc>
        <w:tc>
          <w:tcPr>
            <w:tcW w:w="1638" w:type="dxa"/>
          </w:tcPr>
          <w:p w14:paraId="7E508F87" w14:textId="77777777" w:rsidR="002B2A84" w:rsidRDefault="002B2A84">
            <w:pPr>
              <w:ind w:left="283" w:hanging="277"/>
              <w:rPr>
                <w:sz w:val="18"/>
                <w:szCs w:val="18"/>
              </w:rPr>
            </w:pPr>
          </w:p>
        </w:tc>
        <w:tc>
          <w:tcPr>
            <w:tcW w:w="546" w:type="dxa"/>
          </w:tcPr>
          <w:p w14:paraId="739F3536" w14:textId="77777777" w:rsidR="002B2A84" w:rsidRDefault="002B2A84">
            <w:pPr>
              <w:jc w:val="center"/>
              <w:rPr>
                <w:sz w:val="18"/>
                <w:szCs w:val="18"/>
              </w:rPr>
            </w:pPr>
          </w:p>
        </w:tc>
        <w:tc>
          <w:tcPr>
            <w:tcW w:w="546" w:type="dxa"/>
          </w:tcPr>
          <w:p w14:paraId="3DC94C88" w14:textId="77777777" w:rsidR="002B2A84" w:rsidRDefault="002B2A84">
            <w:pPr>
              <w:jc w:val="center"/>
              <w:rPr>
                <w:sz w:val="18"/>
                <w:szCs w:val="18"/>
              </w:rPr>
            </w:pPr>
          </w:p>
        </w:tc>
        <w:tc>
          <w:tcPr>
            <w:tcW w:w="819" w:type="dxa"/>
          </w:tcPr>
          <w:p w14:paraId="6E89D73E" w14:textId="77777777" w:rsidR="002B2A84" w:rsidRDefault="002B2A84">
            <w:pPr>
              <w:jc w:val="center"/>
              <w:rPr>
                <w:sz w:val="18"/>
                <w:szCs w:val="18"/>
              </w:rPr>
            </w:pPr>
          </w:p>
        </w:tc>
        <w:tc>
          <w:tcPr>
            <w:tcW w:w="1332" w:type="dxa"/>
          </w:tcPr>
          <w:p w14:paraId="39135D8F" w14:textId="77777777" w:rsidR="002B2A84" w:rsidRDefault="002B2A84">
            <w:pPr>
              <w:jc w:val="center"/>
              <w:rPr>
                <w:sz w:val="18"/>
                <w:szCs w:val="18"/>
              </w:rPr>
            </w:pPr>
          </w:p>
        </w:tc>
      </w:tr>
      <w:tr w:rsidR="002B2A84" w14:paraId="397F5D7C" w14:textId="77777777">
        <w:trPr>
          <w:trHeight w:val="694"/>
        </w:trPr>
        <w:tc>
          <w:tcPr>
            <w:tcW w:w="683" w:type="dxa"/>
          </w:tcPr>
          <w:p w14:paraId="0BFA6793" w14:textId="77777777" w:rsidR="002B2A84" w:rsidRDefault="002B2A84">
            <w:pPr>
              <w:rPr>
                <w:sz w:val="18"/>
                <w:szCs w:val="18"/>
                <w:lang w:val="id-ID"/>
              </w:rPr>
            </w:pPr>
          </w:p>
        </w:tc>
        <w:tc>
          <w:tcPr>
            <w:tcW w:w="1161" w:type="dxa"/>
          </w:tcPr>
          <w:p w14:paraId="206435EA" w14:textId="77777777" w:rsidR="002B2A84" w:rsidRDefault="002B2A84">
            <w:pPr>
              <w:rPr>
                <w:sz w:val="18"/>
                <w:szCs w:val="18"/>
              </w:rPr>
            </w:pPr>
          </w:p>
        </w:tc>
        <w:tc>
          <w:tcPr>
            <w:tcW w:w="1134" w:type="dxa"/>
          </w:tcPr>
          <w:p w14:paraId="3F751EBC" w14:textId="77777777" w:rsidR="002B2A84" w:rsidRDefault="002B2A84">
            <w:pPr>
              <w:rPr>
                <w:sz w:val="18"/>
                <w:szCs w:val="18"/>
              </w:rPr>
            </w:pPr>
          </w:p>
        </w:tc>
        <w:tc>
          <w:tcPr>
            <w:tcW w:w="1254" w:type="dxa"/>
          </w:tcPr>
          <w:p w14:paraId="0B28EC24" w14:textId="77777777" w:rsidR="002B2A84" w:rsidRDefault="002B2A84">
            <w:pPr>
              <w:rPr>
                <w:sz w:val="18"/>
                <w:szCs w:val="18"/>
              </w:rPr>
            </w:pPr>
          </w:p>
        </w:tc>
        <w:tc>
          <w:tcPr>
            <w:tcW w:w="1638" w:type="dxa"/>
          </w:tcPr>
          <w:p w14:paraId="3BF7CC63" w14:textId="77777777" w:rsidR="002B2A84" w:rsidRDefault="002B2A84">
            <w:pPr>
              <w:ind w:left="229" w:hanging="228"/>
              <w:rPr>
                <w:sz w:val="18"/>
                <w:szCs w:val="18"/>
              </w:rPr>
            </w:pPr>
          </w:p>
        </w:tc>
        <w:tc>
          <w:tcPr>
            <w:tcW w:w="1366" w:type="dxa"/>
          </w:tcPr>
          <w:p w14:paraId="2C68CB5B" w14:textId="77777777" w:rsidR="002B2A84" w:rsidRDefault="002B2A84">
            <w:pPr>
              <w:rPr>
                <w:sz w:val="18"/>
                <w:szCs w:val="18"/>
              </w:rPr>
            </w:pPr>
          </w:p>
        </w:tc>
        <w:tc>
          <w:tcPr>
            <w:tcW w:w="546" w:type="dxa"/>
          </w:tcPr>
          <w:p w14:paraId="4B4E3049" w14:textId="77777777" w:rsidR="002B2A84" w:rsidRDefault="002B2A84">
            <w:pPr>
              <w:jc w:val="center"/>
              <w:rPr>
                <w:sz w:val="18"/>
                <w:szCs w:val="18"/>
              </w:rPr>
            </w:pPr>
          </w:p>
        </w:tc>
        <w:tc>
          <w:tcPr>
            <w:tcW w:w="546" w:type="dxa"/>
          </w:tcPr>
          <w:p w14:paraId="119F2C46" w14:textId="77777777" w:rsidR="002B2A84" w:rsidRDefault="002B2A84">
            <w:pPr>
              <w:jc w:val="center"/>
              <w:rPr>
                <w:sz w:val="18"/>
                <w:szCs w:val="18"/>
                <w:lang w:val="id-ID"/>
              </w:rPr>
            </w:pPr>
          </w:p>
        </w:tc>
        <w:tc>
          <w:tcPr>
            <w:tcW w:w="683" w:type="dxa"/>
          </w:tcPr>
          <w:p w14:paraId="22724569" w14:textId="77777777" w:rsidR="002B2A84" w:rsidRDefault="002B2A84">
            <w:pPr>
              <w:jc w:val="center"/>
              <w:rPr>
                <w:sz w:val="18"/>
                <w:szCs w:val="18"/>
                <w:lang w:val="id-ID"/>
              </w:rPr>
            </w:pPr>
          </w:p>
        </w:tc>
        <w:tc>
          <w:tcPr>
            <w:tcW w:w="1638" w:type="dxa"/>
          </w:tcPr>
          <w:p w14:paraId="14DD87AB" w14:textId="77777777" w:rsidR="002B2A84" w:rsidRDefault="002B2A84">
            <w:pPr>
              <w:ind w:left="283" w:hanging="277"/>
              <w:rPr>
                <w:sz w:val="18"/>
                <w:szCs w:val="18"/>
              </w:rPr>
            </w:pPr>
          </w:p>
        </w:tc>
        <w:tc>
          <w:tcPr>
            <w:tcW w:w="546" w:type="dxa"/>
          </w:tcPr>
          <w:p w14:paraId="11AA5948" w14:textId="77777777" w:rsidR="002B2A84" w:rsidRDefault="002B2A84">
            <w:pPr>
              <w:jc w:val="center"/>
              <w:rPr>
                <w:sz w:val="18"/>
                <w:szCs w:val="18"/>
              </w:rPr>
            </w:pPr>
          </w:p>
        </w:tc>
        <w:tc>
          <w:tcPr>
            <w:tcW w:w="546" w:type="dxa"/>
          </w:tcPr>
          <w:p w14:paraId="4F2FCE6F" w14:textId="77777777" w:rsidR="002B2A84" w:rsidRDefault="002B2A84">
            <w:pPr>
              <w:jc w:val="center"/>
              <w:rPr>
                <w:sz w:val="18"/>
                <w:szCs w:val="18"/>
              </w:rPr>
            </w:pPr>
          </w:p>
        </w:tc>
        <w:tc>
          <w:tcPr>
            <w:tcW w:w="819" w:type="dxa"/>
          </w:tcPr>
          <w:p w14:paraId="780F69C3" w14:textId="77777777" w:rsidR="002B2A84" w:rsidRDefault="002B2A84">
            <w:pPr>
              <w:jc w:val="center"/>
              <w:rPr>
                <w:sz w:val="18"/>
                <w:szCs w:val="18"/>
              </w:rPr>
            </w:pPr>
          </w:p>
        </w:tc>
        <w:tc>
          <w:tcPr>
            <w:tcW w:w="1332" w:type="dxa"/>
          </w:tcPr>
          <w:p w14:paraId="02595E32" w14:textId="77777777" w:rsidR="002B2A84" w:rsidRDefault="002B2A84">
            <w:pPr>
              <w:jc w:val="center"/>
              <w:rPr>
                <w:sz w:val="18"/>
                <w:szCs w:val="18"/>
              </w:rPr>
            </w:pPr>
          </w:p>
        </w:tc>
      </w:tr>
      <w:tr w:rsidR="002B2A84" w14:paraId="331282E8" w14:textId="77777777">
        <w:trPr>
          <w:trHeight w:val="690"/>
        </w:trPr>
        <w:tc>
          <w:tcPr>
            <w:tcW w:w="683" w:type="dxa"/>
          </w:tcPr>
          <w:p w14:paraId="6632362A" w14:textId="77777777" w:rsidR="002B2A84" w:rsidRDefault="002B2A84">
            <w:pPr>
              <w:rPr>
                <w:sz w:val="18"/>
                <w:szCs w:val="18"/>
              </w:rPr>
            </w:pPr>
          </w:p>
        </w:tc>
        <w:tc>
          <w:tcPr>
            <w:tcW w:w="1161" w:type="dxa"/>
          </w:tcPr>
          <w:p w14:paraId="2F54CB1E" w14:textId="77777777" w:rsidR="002B2A84" w:rsidRDefault="002B2A84">
            <w:pPr>
              <w:rPr>
                <w:sz w:val="18"/>
                <w:szCs w:val="18"/>
              </w:rPr>
            </w:pPr>
          </w:p>
        </w:tc>
        <w:tc>
          <w:tcPr>
            <w:tcW w:w="1134" w:type="dxa"/>
          </w:tcPr>
          <w:p w14:paraId="6300F9EA" w14:textId="77777777" w:rsidR="002B2A84" w:rsidRDefault="002B2A84">
            <w:pPr>
              <w:rPr>
                <w:sz w:val="18"/>
                <w:szCs w:val="18"/>
              </w:rPr>
            </w:pPr>
          </w:p>
        </w:tc>
        <w:tc>
          <w:tcPr>
            <w:tcW w:w="1254" w:type="dxa"/>
          </w:tcPr>
          <w:p w14:paraId="378072CE" w14:textId="77777777" w:rsidR="002B2A84" w:rsidRDefault="002B2A84">
            <w:pPr>
              <w:rPr>
                <w:sz w:val="18"/>
                <w:szCs w:val="18"/>
              </w:rPr>
            </w:pPr>
          </w:p>
        </w:tc>
        <w:tc>
          <w:tcPr>
            <w:tcW w:w="1638" w:type="dxa"/>
          </w:tcPr>
          <w:p w14:paraId="55C118C9" w14:textId="77777777" w:rsidR="002B2A84" w:rsidRDefault="002B2A84">
            <w:pPr>
              <w:ind w:left="229" w:hanging="228"/>
              <w:rPr>
                <w:sz w:val="18"/>
                <w:szCs w:val="18"/>
              </w:rPr>
            </w:pPr>
          </w:p>
        </w:tc>
        <w:tc>
          <w:tcPr>
            <w:tcW w:w="1366" w:type="dxa"/>
          </w:tcPr>
          <w:p w14:paraId="6BE0A997" w14:textId="77777777" w:rsidR="002B2A84" w:rsidRDefault="002B2A84">
            <w:pPr>
              <w:rPr>
                <w:sz w:val="18"/>
                <w:szCs w:val="18"/>
              </w:rPr>
            </w:pPr>
          </w:p>
        </w:tc>
        <w:tc>
          <w:tcPr>
            <w:tcW w:w="546" w:type="dxa"/>
          </w:tcPr>
          <w:p w14:paraId="24D6E624" w14:textId="77777777" w:rsidR="002B2A84" w:rsidRDefault="002B2A84">
            <w:pPr>
              <w:jc w:val="center"/>
              <w:rPr>
                <w:sz w:val="18"/>
                <w:szCs w:val="18"/>
              </w:rPr>
            </w:pPr>
          </w:p>
        </w:tc>
        <w:tc>
          <w:tcPr>
            <w:tcW w:w="546" w:type="dxa"/>
          </w:tcPr>
          <w:p w14:paraId="6347B649" w14:textId="77777777" w:rsidR="002B2A84" w:rsidRDefault="002B2A84">
            <w:pPr>
              <w:jc w:val="center"/>
              <w:rPr>
                <w:sz w:val="18"/>
                <w:szCs w:val="18"/>
                <w:lang w:val="id-ID"/>
              </w:rPr>
            </w:pPr>
          </w:p>
        </w:tc>
        <w:tc>
          <w:tcPr>
            <w:tcW w:w="683" w:type="dxa"/>
          </w:tcPr>
          <w:p w14:paraId="51290C19" w14:textId="77777777" w:rsidR="002B2A84" w:rsidRDefault="002B2A84">
            <w:pPr>
              <w:jc w:val="center"/>
              <w:rPr>
                <w:sz w:val="18"/>
                <w:szCs w:val="18"/>
                <w:lang w:val="id-ID"/>
              </w:rPr>
            </w:pPr>
          </w:p>
        </w:tc>
        <w:tc>
          <w:tcPr>
            <w:tcW w:w="1638" w:type="dxa"/>
          </w:tcPr>
          <w:p w14:paraId="2EC20568" w14:textId="77777777" w:rsidR="002B2A84" w:rsidRDefault="002B2A84">
            <w:pPr>
              <w:ind w:left="283" w:hanging="277"/>
              <w:rPr>
                <w:sz w:val="18"/>
                <w:szCs w:val="18"/>
              </w:rPr>
            </w:pPr>
          </w:p>
        </w:tc>
        <w:tc>
          <w:tcPr>
            <w:tcW w:w="546" w:type="dxa"/>
          </w:tcPr>
          <w:p w14:paraId="645636F4" w14:textId="77777777" w:rsidR="002B2A84" w:rsidRDefault="002B2A84">
            <w:pPr>
              <w:jc w:val="center"/>
              <w:rPr>
                <w:sz w:val="18"/>
                <w:szCs w:val="18"/>
              </w:rPr>
            </w:pPr>
          </w:p>
        </w:tc>
        <w:tc>
          <w:tcPr>
            <w:tcW w:w="546" w:type="dxa"/>
          </w:tcPr>
          <w:p w14:paraId="5A87161E" w14:textId="77777777" w:rsidR="002B2A84" w:rsidRDefault="002B2A84">
            <w:pPr>
              <w:jc w:val="center"/>
              <w:rPr>
                <w:sz w:val="18"/>
                <w:szCs w:val="18"/>
              </w:rPr>
            </w:pPr>
          </w:p>
        </w:tc>
        <w:tc>
          <w:tcPr>
            <w:tcW w:w="819" w:type="dxa"/>
          </w:tcPr>
          <w:p w14:paraId="0B6850D2" w14:textId="77777777" w:rsidR="002B2A84" w:rsidRDefault="002B2A84">
            <w:pPr>
              <w:jc w:val="center"/>
              <w:rPr>
                <w:sz w:val="18"/>
                <w:szCs w:val="18"/>
              </w:rPr>
            </w:pPr>
          </w:p>
        </w:tc>
        <w:tc>
          <w:tcPr>
            <w:tcW w:w="1332" w:type="dxa"/>
          </w:tcPr>
          <w:p w14:paraId="3BF14C8D" w14:textId="77777777" w:rsidR="002B2A84" w:rsidRDefault="002B2A84">
            <w:pPr>
              <w:jc w:val="center"/>
              <w:rPr>
                <w:sz w:val="18"/>
                <w:szCs w:val="18"/>
              </w:rPr>
            </w:pPr>
          </w:p>
        </w:tc>
      </w:tr>
      <w:tr w:rsidR="002B2A84" w14:paraId="6478AE35" w14:textId="77777777">
        <w:trPr>
          <w:trHeight w:val="842"/>
        </w:trPr>
        <w:tc>
          <w:tcPr>
            <w:tcW w:w="683" w:type="dxa"/>
          </w:tcPr>
          <w:p w14:paraId="6834D545" w14:textId="77777777" w:rsidR="002B2A84" w:rsidRDefault="002B2A84">
            <w:pPr>
              <w:rPr>
                <w:sz w:val="18"/>
                <w:szCs w:val="18"/>
              </w:rPr>
            </w:pPr>
          </w:p>
        </w:tc>
        <w:tc>
          <w:tcPr>
            <w:tcW w:w="1161" w:type="dxa"/>
          </w:tcPr>
          <w:p w14:paraId="4DE6B3D9" w14:textId="77777777" w:rsidR="002B2A84" w:rsidRDefault="002B2A84">
            <w:pPr>
              <w:rPr>
                <w:sz w:val="18"/>
                <w:szCs w:val="18"/>
              </w:rPr>
            </w:pPr>
          </w:p>
        </w:tc>
        <w:tc>
          <w:tcPr>
            <w:tcW w:w="1134" w:type="dxa"/>
          </w:tcPr>
          <w:p w14:paraId="268E685F" w14:textId="77777777" w:rsidR="002B2A84" w:rsidRDefault="002B2A84">
            <w:pPr>
              <w:rPr>
                <w:sz w:val="18"/>
                <w:szCs w:val="18"/>
              </w:rPr>
            </w:pPr>
          </w:p>
        </w:tc>
        <w:tc>
          <w:tcPr>
            <w:tcW w:w="1254" w:type="dxa"/>
          </w:tcPr>
          <w:p w14:paraId="4046C480" w14:textId="77777777" w:rsidR="002B2A84" w:rsidRDefault="002B2A84">
            <w:pPr>
              <w:rPr>
                <w:sz w:val="18"/>
                <w:szCs w:val="18"/>
              </w:rPr>
            </w:pPr>
          </w:p>
        </w:tc>
        <w:tc>
          <w:tcPr>
            <w:tcW w:w="1638" w:type="dxa"/>
          </w:tcPr>
          <w:p w14:paraId="75ED40FB" w14:textId="77777777" w:rsidR="002B2A84" w:rsidRDefault="002B2A84">
            <w:pPr>
              <w:ind w:left="229" w:hanging="228"/>
              <w:rPr>
                <w:sz w:val="18"/>
                <w:szCs w:val="18"/>
              </w:rPr>
            </w:pPr>
          </w:p>
        </w:tc>
        <w:tc>
          <w:tcPr>
            <w:tcW w:w="1366" w:type="dxa"/>
          </w:tcPr>
          <w:p w14:paraId="29E2DF43" w14:textId="77777777" w:rsidR="002B2A84" w:rsidRDefault="002B2A84">
            <w:pPr>
              <w:rPr>
                <w:sz w:val="18"/>
                <w:szCs w:val="18"/>
              </w:rPr>
            </w:pPr>
          </w:p>
        </w:tc>
        <w:tc>
          <w:tcPr>
            <w:tcW w:w="546" w:type="dxa"/>
          </w:tcPr>
          <w:p w14:paraId="7F9BCD66" w14:textId="77777777" w:rsidR="002B2A84" w:rsidRDefault="002B2A84">
            <w:pPr>
              <w:jc w:val="center"/>
              <w:rPr>
                <w:sz w:val="18"/>
                <w:szCs w:val="18"/>
              </w:rPr>
            </w:pPr>
          </w:p>
        </w:tc>
        <w:tc>
          <w:tcPr>
            <w:tcW w:w="546" w:type="dxa"/>
          </w:tcPr>
          <w:p w14:paraId="1723CDE0" w14:textId="77777777" w:rsidR="002B2A84" w:rsidRDefault="002B2A84">
            <w:pPr>
              <w:jc w:val="center"/>
              <w:rPr>
                <w:sz w:val="18"/>
                <w:szCs w:val="18"/>
                <w:lang w:val="id-ID"/>
              </w:rPr>
            </w:pPr>
          </w:p>
        </w:tc>
        <w:tc>
          <w:tcPr>
            <w:tcW w:w="683" w:type="dxa"/>
          </w:tcPr>
          <w:p w14:paraId="539DBBC0" w14:textId="77777777" w:rsidR="002B2A84" w:rsidRDefault="002B2A84">
            <w:pPr>
              <w:jc w:val="center"/>
              <w:rPr>
                <w:sz w:val="18"/>
                <w:szCs w:val="18"/>
                <w:lang w:val="id-ID"/>
              </w:rPr>
            </w:pPr>
          </w:p>
        </w:tc>
        <w:tc>
          <w:tcPr>
            <w:tcW w:w="1638" w:type="dxa"/>
          </w:tcPr>
          <w:p w14:paraId="6538A97D" w14:textId="77777777" w:rsidR="002B2A84" w:rsidRDefault="002B2A84">
            <w:pPr>
              <w:ind w:left="283" w:hanging="277"/>
              <w:rPr>
                <w:sz w:val="18"/>
                <w:szCs w:val="18"/>
              </w:rPr>
            </w:pPr>
          </w:p>
        </w:tc>
        <w:tc>
          <w:tcPr>
            <w:tcW w:w="546" w:type="dxa"/>
          </w:tcPr>
          <w:p w14:paraId="49CAFA19" w14:textId="77777777" w:rsidR="002B2A84" w:rsidRDefault="002B2A84">
            <w:pPr>
              <w:jc w:val="center"/>
              <w:rPr>
                <w:sz w:val="18"/>
                <w:szCs w:val="18"/>
              </w:rPr>
            </w:pPr>
          </w:p>
        </w:tc>
        <w:tc>
          <w:tcPr>
            <w:tcW w:w="546" w:type="dxa"/>
          </w:tcPr>
          <w:p w14:paraId="0AE97B2F" w14:textId="77777777" w:rsidR="002B2A84" w:rsidRDefault="002B2A84">
            <w:pPr>
              <w:jc w:val="center"/>
              <w:rPr>
                <w:sz w:val="18"/>
                <w:szCs w:val="18"/>
              </w:rPr>
            </w:pPr>
          </w:p>
        </w:tc>
        <w:tc>
          <w:tcPr>
            <w:tcW w:w="819" w:type="dxa"/>
          </w:tcPr>
          <w:p w14:paraId="3A277558" w14:textId="77777777" w:rsidR="002B2A84" w:rsidRDefault="002B2A84">
            <w:pPr>
              <w:jc w:val="center"/>
              <w:rPr>
                <w:sz w:val="18"/>
                <w:szCs w:val="18"/>
              </w:rPr>
            </w:pPr>
          </w:p>
        </w:tc>
        <w:tc>
          <w:tcPr>
            <w:tcW w:w="1332" w:type="dxa"/>
          </w:tcPr>
          <w:p w14:paraId="16CD7E73" w14:textId="77777777" w:rsidR="002B2A84" w:rsidRDefault="002B2A84">
            <w:pPr>
              <w:jc w:val="center"/>
              <w:rPr>
                <w:sz w:val="18"/>
                <w:szCs w:val="18"/>
              </w:rPr>
            </w:pPr>
          </w:p>
        </w:tc>
      </w:tr>
      <w:tr w:rsidR="002B2A84" w14:paraId="0C9E8FAF" w14:textId="77777777">
        <w:trPr>
          <w:trHeight w:val="712"/>
        </w:trPr>
        <w:tc>
          <w:tcPr>
            <w:tcW w:w="683" w:type="dxa"/>
          </w:tcPr>
          <w:p w14:paraId="04C01C72" w14:textId="77777777" w:rsidR="002B2A84" w:rsidRDefault="002B2A84">
            <w:pPr>
              <w:rPr>
                <w:sz w:val="18"/>
                <w:szCs w:val="18"/>
              </w:rPr>
            </w:pPr>
          </w:p>
        </w:tc>
        <w:tc>
          <w:tcPr>
            <w:tcW w:w="1161" w:type="dxa"/>
          </w:tcPr>
          <w:p w14:paraId="590FF82F" w14:textId="77777777" w:rsidR="002B2A84" w:rsidRDefault="002B2A84">
            <w:pPr>
              <w:rPr>
                <w:sz w:val="18"/>
                <w:szCs w:val="18"/>
              </w:rPr>
            </w:pPr>
          </w:p>
        </w:tc>
        <w:tc>
          <w:tcPr>
            <w:tcW w:w="1134" w:type="dxa"/>
          </w:tcPr>
          <w:p w14:paraId="54B11ACF" w14:textId="77777777" w:rsidR="002B2A84" w:rsidRDefault="002B2A84">
            <w:pPr>
              <w:rPr>
                <w:sz w:val="18"/>
                <w:szCs w:val="18"/>
              </w:rPr>
            </w:pPr>
          </w:p>
        </w:tc>
        <w:tc>
          <w:tcPr>
            <w:tcW w:w="1254" w:type="dxa"/>
          </w:tcPr>
          <w:p w14:paraId="295E5B15" w14:textId="77777777" w:rsidR="002B2A84" w:rsidRDefault="002B2A84">
            <w:pPr>
              <w:rPr>
                <w:sz w:val="18"/>
                <w:szCs w:val="18"/>
              </w:rPr>
            </w:pPr>
          </w:p>
        </w:tc>
        <w:tc>
          <w:tcPr>
            <w:tcW w:w="1638" w:type="dxa"/>
          </w:tcPr>
          <w:p w14:paraId="23D8ECFA" w14:textId="77777777" w:rsidR="002B2A84" w:rsidRDefault="002B2A84">
            <w:pPr>
              <w:ind w:left="229" w:hanging="228"/>
              <w:rPr>
                <w:sz w:val="18"/>
                <w:szCs w:val="18"/>
              </w:rPr>
            </w:pPr>
          </w:p>
        </w:tc>
        <w:tc>
          <w:tcPr>
            <w:tcW w:w="1366" w:type="dxa"/>
          </w:tcPr>
          <w:p w14:paraId="5407FD13" w14:textId="77777777" w:rsidR="002B2A84" w:rsidRDefault="002B2A84">
            <w:pPr>
              <w:rPr>
                <w:sz w:val="18"/>
                <w:szCs w:val="18"/>
              </w:rPr>
            </w:pPr>
          </w:p>
        </w:tc>
        <w:tc>
          <w:tcPr>
            <w:tcW w:w="546" w:type="dxa"/>
          </w:tcPr>
          <w:p w14:paraId="51849BF7" w14:textId="77777777" w:rsidR="002B2A84" w:rsidRDefault="002B2A84">
            <w:pPr>
              <w:jc w:val="center"/>
              <w:rPr>
                <w:sz w:val="18"/>
                <w:szCs w:val="18"/>
              </w:rPr>
            </w:pPr>
          </w:p>
        </w:tc>
        <w:tc>
          <w:tcPr>
            <w:tcW w:w="546" w:type="dxa"/>
          </w:tcPr>
          <w:p w14:paraId="6760394E" w14:textId="77777777" w:rsidR="002B2A84" w:rsidRDefault="002B2A84">
            <w:pPr>
              <w:jc w:val="center"/>
              <w:rPr>
                <w:sz w:val="18"/>
                <w:szCs w:val="18"/>
                <w:lang w:val="id-ID"/>
              </w:rPr>
            </w:pPr>
          </w:p>
        </w:tc>
        <w:tc>
          <w:tcPr>
            <w:tcW w:w="683" w:type="dxa"/>
          </w:tcPr>
          <w:p w14:paraId="718358B9" w14:textId="77777777" w:rsidR="002B2A84" w:rsidRDefault="002B2A84">
            <w:pPr>
              <w:jc w:val="center"/>
              <w:rPr>
                <w:sz w:val="18"/>
                <w:szCs w:val="18"/>
                <w:lang w:val="id-ID"/>
              </w:rPr>
            </w:pPr>
          </w:p>
        </w:tc>
        <w:tc>
          <w:tcPr>
            <w:tcW w:w="1638" w:type="dxa"/>
          </w:tcPr>
          <w:p w14:paraId="56EFA6EB" w14:textId="77777777" w:rsidR="002B2A84" w:rsidRDefault="002B2A84">
            <w:pPr>
              <w:ind w:left="283" w:hanging="277"/>
              <w:rPr>
                <w:sz w:val="18"/>
                <w:szCs w:val="18"/>
              </w:rPr>
            </w:pPr>
          </w:p>
        </w:tc>
        <w:tc>
          <w:tcPr>
            <w:tcW w:w="546" w:type="dxa"/>
          </w:tcPr>
          <w:p w14:paraId="42E36CFF" w14:textId="77777777" w:rsidR="002B2A84" w:rsidRDefault="002B2A84">
            <w:pPr>
              <w:jc w:val="center"/>
              <w:rPr>
                <w:sz w:val="18"/>
                <w:szCs w:val="18"/>
              </w:rPr>
            </w:pPr>
          </w:p>
        </w:tc>
        <w:tc>
          <w:tcPr>
            <w:tcW w:w="546" w:type="dxa"/>
          </w:tcPr>
          <w:p w14:paraId="29D9547F" w14:textId="77777777" w:rsidR="002B2A84" w:rsidRDefault="002B2A84">
            <w:pPr>
              <w:jc w:val="center"/>
              <w:rPr>
                <w:sz w:val="18"/>
                <w:szCs w:val="18"/>
              </w:rPr>
            </w:pPr>
          </w:p>
        </w:tc>
        <w:tc>
          <w:tcPr>
            <w:tcW w:w="819" w:type="dxa"/>
          </w:tcPr>
          <w:p w14:paraId="118B4828" w14:textId="77777777" w:rsidR="002B2A84" w:rsidRDefault="002B2A84">
            <w:pPr>
              <w:jc w:val="center"/>
              <w:rPr>
                <w:sz w:val="18"/>
                <w:szCs w:val="18"/>
              </w:rPr>
            </w:pPr>
          </w:p>
        </w:tc>
        <w:tc>
          <w:tcPr>
            <w:tcW w:w="1332" w:type="dxa"/>
          </w:tcPr>
          <w:p w14:paraId="275BECF7" w14:textId="77777777" w:rsidR="002B2A84" w:rsidRDefault="002B2A84">
            <w:pPr>
              <w:jc w:val="center"/>
              <w:rPr>
                <w:sz w:val="18"/>
                <w:szCs w:val="18"/>
              </w:rPr>
            </w:pPr>
          </w:p>
        </w:tc>
      </w:tr>
    </w:tbl>
    <w:p w14:paraId="39FAD8C8" w14:textId="77777777" w:rsidR="002B2A84" w:rsidRDefault="002B2A84">
      <w:pPr>
        <w:spacing w:after="0" w:line="276" w:lineRule="auto"/>
        <w:ind w:left="-179"/>
      </w:pPr>
    </w:p>
    <w:p w14:paraId="675B50F0" w14:textId="77777777" w:rsidR="002B2A84" w:rsidRDefault="002B2A84">
      <w:pPr>
        <w:spacing w:after="0" w:line="276" w:lineRule="auto"/>
        <w:ind w:left="-179"/>
        <w:rPr>
          <w:b/>
        </w:rPr>
      </w:pPr>
    </w:p>
    <w:p w14:paraId="353CF0B0" w14:textId="77777777" w:rsidR="002B2A84" w:rsidRDefault="00000000">
      <w:pPr>
        <w:spacing w:after="0" w:line="276" w:lineRule="auto"/>
        <w:ind w:left="9240"/>
        <w:rPr>
          <w:b/>
        </w:rPr>
      </w:pPr>
      <w:r>
        <w:rPr>
          <w:b/>
        </w:rPr>
        <w:t xml:space="preserve">          Menyetujui,</w:t>
      </w:r>
    </w:p>
    <w:p w14:paraId="7DEA602F" w14:textId="77777777" w:rsidR="002B2A84" w:rsidRDefault="002B2A84">
      <w:pPr>
        <w:spacing w:after="0" w:line="276" w:lineRule="auto"/>
        <w:ind w:left="9240"/>
        <w:rPr>
          <w:b/>
        </w:rPr>
      </w:pPr>
    </w:p>
    <w:p w14:paraId="2378D985" w14:textId="77777777" w:rsidR="002B2A84" w:rsidRDefault="002B2A84">
      <w:pPr>
        <w:spacing w:after="0" w:line="276" w:lineRule="auto"/>
        <w:ind w:left="9240"/>
        <w:rPr>
          <w:b/>
        </w:rPr>
      </w:pPr>
    </w:p>
    <w:p w14:paraId="6E3D9343" w14:textId="77777777" w:rsidR="002B2A84" w:rsidRDefault="002B2A84">
      <w:pPr>
        <w:spacing w:after="0" w:line="276" w:lineRule="auto"/>
        <w:ind w:left="9240"/>
        <w:rPr>
          <w:b/>
        </w:rPr>
      </w:pPr>
    </w:p>
    <w:p w14:paraId="4B476A46" w14:textId="77777777" w:rsidR="002B2A84" w:rsidRDefault="002B2A84">
      <w:pPr>
        <w:spacing w:after="0" w:line="276" w:lineRule="auto"/>
        <w:ind w:left="9240"/>
        <w:rPr>
          <w:b/>
        </w:rPr>
      </w:pPr>
    </w:p>
    <w:p w14:paraId="0DC4DFDE" w14:textId="77777777" w:rsidR="002B2A84" w:rsidRDefault="00000000">
      <w:pPr>
        <w:spacing w:after="0" w:line="276" w:lineRule="auto"/>
        <w:ind w:left="-179"/>
        <w:rPr>
          <w:b/>
          <w:lang w:val="en-ID"/>
        </w:rPr>
      </w:pP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lang w:val="id-ID"/>
        </w:rPr>
        <w:t xml:space="preserve">                      </w:t>
      </w:r>
      <w:r>
        <w:rPr>
          <w:b/>
          <w:lang w:val="id-ID"/>
        </w:rPr>
        <w:tab/>
        <w:t xml:space="preserve"> </w:t>
      </w:r>
      <w:r>
        <w:rPr>
          <w:b/>
        </w:rPr>
        <w:t>SVP</w:t>
      </w:r>
      <w:r>
        <w:rPr>
          <w:b/>
          <w:lang w:val="id-ID"/>
        </w:rPr>
        <w:t xml:space="preserve"> </w:t>
      </w:r>
      <w:r>
        <w:rPr>
          <w:b/>
          <w:lang w:val="en-ID"/>
        </w:rPr>
        <w:t>PEMELIHARAAN</w:t>
      </w:r>
    </w:p>
    <w:p w14:paraId="54CCF25B" w14:textId="77777777" w:rsidR="002B2A84" w:rsidRDefault="00000000">
      <w:pPr>
        <w:spacing w:after="0" w:line="276" w:lineRule="auto"/>
        <w:ind w:left="-179"/>
        <w:rPr>
          <w:b/>
          <w:sz w:val="20"/>
          <w:szCs w:val="20"/>
        </w:rPr>
      </w:pPr>
      <w:r>
        <w:rPr>
          <w:b/>
          <w:sz w:val="20"/>
          <w:szCs w:val="20"/>
          <w:lang w:val="id-ID"/>
        </w:rPr>
        <w:t>*) Formulir Mohon diisi</w:t>
      </w:r>
    </w:p>
    <w:sectPr w:rsidR="002B2A84">
      <w:headerReference w:type="default" r:id="rId19"/>
      <w:footerReference w:type="default" r:id="rId2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0BE62" w14:textId="77777777" w:rsidR="000D3089" w:rsidRDefault="000D3089">
      <w:pPr>
        <w:spacing w:after="0" w:line="240" w:lineRule="auto"/>
      </w:pPr>
      <w:r>
        <w:separator/>
      </w:r>
    </w:p>
  </w:endnote>
  <w:endnote w:type="continuationSeparator" w:id="0">
    <w:p w14:paraId="4C613529" w14:textId="77777777" w:rsidR="000D3089" w:rsidRDefault="000D3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2A108" w14:textId="77777777" w:rsidR="002B2A84" w:rsidRDefault="002B2A84">
    <w:pPr>
      <w:pStyle w:val="Footer"/>
      <w:jc w:val="right"/>
    </w:pPr>
  </w:p>
  <w:p w14:paraId="151889AC" w14:textId="77777777" w:rsidR="002B2A84" w:rsidRDefault="002B2A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202779"/>
      <w:docPartObj>
        <w:docPartGallery w:val="Page Numbers (Bottom of Page)"/>
        <w:docPartUnique/>
      </w:docPartObj>
    </w:sdtPr>
    <w:sdtContent>
      <w:p w14:paraId="40A77BEC" w14:textId="77777777" w:rsidR="002B2A84" w:rsidRDefault="00000000">
        <w:pPr>
          <w:pStyle w:val="Footer"/>
          <w:jc w:val="right"/>
        </w:pPr>
        <w:r>
          <w:rPr>
            <w:noProof/>
            <w:lang w:val="en-ID" w:eastAsia="en-ID"/>
          </w:rPr>
          <mc:AlternateContent>
            <mc:Choice Requires="wpg">
              <w:drawing>
                <wp:anchor distT="0" distB="773094112" distL="114300" distR="114300" simplePos="0" relativeHeight="251673600" behindDoc="0" locked="0" layoutInCell="1" allowOverlap="1" wp14:anchorId="0A919055" wp14:editId="0D5AD51D">
                  <wp:simplePos x="0" y="0"/>
                  <wp:positionH relativeFrom="column">
                    <wp:posOffset>-34290</wp:posOffset>
                  </wp:positionH>
                  <wp:positionV relativeFrom="paragraph">
                    <wp:posOffset>-1270</wp:posOffset>
                  </wp:positionV>
                  <wp:extent cx="5975984" cy="0"/>
                  <wp:effectExtent l="0" t="0" r="0" b="0"/>
                  <wp:wrapNone/>
                  <wp:docPr id="5" name="Straight Connector 22"/>
                  <wp:cNvGraphicFramePr/>
                  <a:graphic xmlns:a="http://schemas.openxmlformats.org/drawingml/2006/main">
                    <a:graphicData uri="http://schemas.microsoft.com/office/word/2010/wordprocessingShape">
                      <wps:wsp>
                        <wps:cNvCnPr/>
                        <wps:spPr bwMode="auto">
                          <a:xfrm>
                            <a:off x="0" y="0"/>
                            <a:ext cx="597598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a="http://schemas.openxmlformats.org/drawingml/2006/main">
              <w:pict>
                <v:shape id="shape 4" o:spid="_x0000_s4" o:spt="20" style="position:absolute;mso-wrap-distance-left:9.0pt;mso-wrap-distance-top:0.0pt;mso-wrap-distance-right:9.0pt;mso-wrap-distance-bottom:60873.6pt;z-index:251673600;o:allowoverlap:true;o:allowincell:true;mso-position-horizontal-relative:text;margin-left:-2.7pt;mso-position-horizontal:absolute;mso-position-vertical-relative:text;margin-top:-0.1pt;mso-position-vertical:absolute;width:470.5pt;height:0.0pt;" coordsize="100000,100000" path="" filled="f" strokecolor="#000000" strokeweight="1.00pt">
                  <v:path textboxrect="0,0,0,0"/>
                </v:shape>
              </w:pict>
            </mc:Fallback>
          </mc:AlternateContent>
        </w:r>
        <w:r>
          <w:fldChar w:fldCharType="begin"/>
        </w:r>
        <w:r>
          <w:instrText xml:space="preserve"> PAGE   \* MERGEFORMAT </w:instrText>
        </w:r>
        <w:r>
          <w:fldChar w:fldCharType="separate"/>
        </w:r>
        <w:r>
          <w:t>3</w:t>
        </w:r>
        <w:r>
          <w:fldChar w:fldCharType="end"/>
        </w:r>
      </w:p>
    </w:sdtContent>
  </w:sdt>
  <w:p w14:paraId="7449EBBE" w14:textId="77777777" w:rsidR="002B2A84" w:rsidRDefault="002B2A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F280F" w14:textId="77777777" w:rsidR="002B2A84" w:rsidRDefault="00000000">
    <w:pPr>
      <w:pStyle w:val="Footer"/>
      <w:jc w:val="right"/>
    </w:pPr>
    <w:r>
      <w:rPr>
        <w:rFonts w:cs="Tahoma"/>
        <w:noProof/>
        <w:lang w:val="en-ID" w:eastAsia="en-ID"/>
      </w:rPr>
      <mc:AlternateContent>
        <mc:Choice Requires="wpg">
          <w:drawing>
            <wp:anchor distT="0" distB="773094112" distL="114300" distR="114300" simplePos="0" relativeHeight="251672576" behindDoc="0" locked="0" layoutInCell="1" allowOverlap="1" wp14:anchorId="6BB2F5FC" wp14:editId="4B93B65D">
              <wp:simplePos x="0" y="0"/>
              <wp:positionH relativeFrom="column">
                <wp:posOffset>-34290</wp:posOffset>
              </wp:positionH>
              <wp:positionV relativeFrom="paragraph">
                <wp:posOffset>-36830</wp:posOffset>
              </wp:positionV>
              <wp:extent cx="8295004" cy="0"/>
              <wp:effectExtent l="0" t="0" r="0" b="0"/>
              <wp:wrapNone/>
              <wp:docPr id="6" name="Straight Connector 20"/>
              <wp:cNvGraphicFramePr/>
              <a:graphic xmlns:a="http://schemas.openxmlformats.org/drawingml/2006/main">
                <a:graphicData uri="http://schemas.microsoft.com/office/word/2010/wordprocessingShape">
                  <wps:wsp>
                    <wps:cNvCnPr/>
                    <wps:spPr bwMode="auto">
                      <a:xfrm>
                        <a:off x="0" y="0"/>
                        <a:ext cx="82950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5" o:spid="_x0000_s5" o:spt="20" style="position:absolute;mso-wrap-distance-left:9.0pt;mso-wrap-distance-top:0.0pt;mso-wrap-distance-right:9.0pt;mso-wrap-distance-bottom:60873.6pt;z-index:251672576;o:allowoverlap:true;o:allowincell:true;mso-position-horizontal-relative:text;margin-left:-2.7pt;mso-position-horizontal:absolute;mso-position-vertical-relative:text;margin-top:-2.9pt;mso-position-vertical:absolute;width:653.1pt;height:0.0pt;" coordsize="100000,100000" path="" filled="f" strokecolor="#000000" strokeweight="1.00pt">
              <v:path textboxrect="0,0,0,0"/>
            </v:shape>
          </w:pict>
        </mc:Fallback>
      </mc:AlternateContent>
    </w:r>
    <w:r>
      <w:fldChar w:fldCharType="begin"/>
    </w:r>
    <w:r>
      <w:instrText xml:space="preserve"> PAGE   \* MERGEFORMAT </w:instrText>
    </w:r>
    <w:r>
      <w:fldChar w:fldCharType="separate"/>
    </w:r>
    <w:r>
      <w:t>5</w:t>
    </w:r>
    <w:r>
      <w:fldChar w:fldCharType="end"/>
    </w:r>
  </w:p>
  <w:p w14:paraId="5CE0B7D7" w14:textId="77777777" w:rsidR="002B2A84" w:rsidRDefault="002B2A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22B18" w14:textId="77777777" w:rsidR="000D3089" w:rsidRDefault="000D3089">
      <w:pPr>
        <w:spacing w:after="0" w:line="240" w:lineRule="auto"/>
      </w:pPr>
      <w:r>
        <w:separator/>
      </w:r>
    </w:p>
  </w:footnote>
  <w:footnote w:type="continuationSeparator" w:id="0">
    <w:p w14:paraId="2DFC4955" w14:textId="77777777" w:rsidR="000D3089" w:rsidRDefault="000D3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54CF3" w14:textId="77777777" w:rsidR="002B2A84" w:rsidRDefault="00000000">
    <w:pPr>
      <w:pStyle w:val="Header"/>
      <w:jc w:val="right"/>
      <w:rPr>
        <w:sz w:val="18"/>
        <w:lang w:val="id-ID"/>
      </w:rPr>
    </w:pPr>
    <w:r>
      <w:rPr>
        <w:noProof/>
        <w:lang w:val="en-ID" w:eastAsia="en-ID"/>
      </w:rPr>
      <mc:AlternateContent>
        <mc:Choice Requires="wpg">
          <w:drawing>
            <wp:anchor distT="0" distB="773094112" distL="114300" distR="114300" simplePos="0" relativeHeight="251705344" behindDoc="0" locked="0" layoutInCell="1" allowOverlap="1" wp14:anchorId="6D4A7F13" wp14:editId="5DF9FC2E">
              <wp:simplePos x="0" y="0"/>
              <wp:positionH relativeFrom="column">
                <wp:posOffset>8889</wp:posOffset>
              </wp:positionH>
              <wp:positionV relativeFrom="paragraph">
                <wp:posOffset>342898</wp:posOffset>
              </wp:positionV>
              <wp:extent cx="5975984" cy="0"/>
              <wp:effectExtent l="0" t="0" r="0" b="0"/>
              <wp:wrapNone/>
              <wp:docPr id="1" name="Straight Connector 23"/>
              <wp:cNvGraphicFramePr/>
              <a:graphic xmlns:a="http://schemas.openxmlformats.org/drawingml/2006/main">
                <a:graphicData uri="http://schemas.microsoft.com/office/word/2010/wordprocessingShape">
                  <wps:wsp>
                    <wps:cNvCnPr/>
                    <wps:spPr bwMode="auto">
                      <a:xfrm>
                        <a:off x="0" y="0"/>
                        <a:ext cx="597598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a="http://schemas.openxmlformats.org/drawingml/2006/main">
          <w:pict>
            <v:shape id="shape 0" o:spid="_x0000_s0" o:spt="20" style="position:absolute;mso-wrap-distance-left:9.0pt;mso-wrap-distance-top:0.0pt;mso-wrap-distance-right:9.0pt;mso-wrap-distance-bottom:60873.6pt;z-index:251705344;o:allowoverlap:true;o:allowincell:true;mso-position-horizontal-relative:text;margin-left:0.7pt;mso-position-horizontal:absolute;mso-position-vertical-relative:text;margin-top:27.0pt;mso-position-vertical:absolute;width:470.5pt;height:0.0pt;" coordsize="100000,100000" path="" filled="f" strokecolor="#000000" strokeweight="1.00pt">
              <v:path textboxrect="0,0,0,0"/>
            </v:shape>
          </w:pict>
        </mc:Fallback>
      </mc:AlternateContent>
    </w:r>
    <w:r>
      <w:rPr>
        <w:rFonts w:cs="Tahoma"/>
        <w:noProof/>
        <w:sz w:val="18"/>
        <w:lang w:val="en-ID" w:eastAsia="en-ID"/>
      </w:rPr>
      <mc:AlternateContent>
        <mc:Choice Requires="wpg">
          <w:drawing>
            <wp:anchor distT="0" distB="0" distL="114300" distR="114300" simplePos="0" relativeHeight="251653120" behindDoc="0" locked="0" layoutInCell="1" allowOverlap="1" wp14:anchorId="5A4C495A" wp14:editId="3BA6D6F7">
              <wp:simplePos x="0" y="0"/>
              <wp:positionH relativeFrom="column">
                <wp:posOffset>12507</wp:posOffset>
              </wp:positionH>
              <wp:positionV relativeFrom="paragraph">
                <wp:posOffset>-38099</wp:posOffset>
              </wp:positionV>
              <wp:extent cx="1428750" cy="233962"/>
              <wp:effectExtent l="0" t="0" r="0" b="0"/>
              <wp:wrapNone/>
              <wp:docPr id="2"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4" descr="E:\GAMBAR DONLOD\GAMBAR PKT\logoC02262C840AC1B501CFBA0F66D4404DE.png"/>
                      <pic:cNvPicPr>
                        <a:picLocks noChangeAspect="1"/>
                      </pic:cNvPicPr>
                    </pic:nvPicPr>
                    <pic:blipFill>
                      <a:blip r:embed="rId1"/>
                      <a:stretch/>
                    </pic:blipFill>
                    <pic:spPr bwMode="auto">
                      <a:xfrm>
                        <a:off x="0" y="0"/>
                        <a:ext cx="1428750" cy="233963"/>
                      </a:xfrm>
                      <a:prstGeom prst="rect">
                        <a:avLst/>
                      </a:prstGeom>
                      <a:noFill/>
                      <a:ln w="9525">
                        <a:noFill/>
                        <a:miter lim="800000"/>
                        <a:headEnd/>
                        <a:tailEnd/>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53120;o:allowoverlap:true;o:allowincell:true;mso-position-horizontal-relative:text;margin-left:1.0pt;mso-position-horizontal:absolute;mso-position-vertical-relative:text;margin-top:-3.0pt;mso-position-vertical:absolute;width:112.5pt;height:18.4pt;" strokeweight="0.75pt">
              <v:path textboxrect="0,0,0,0"/>
              <v:imagedata r:id="rId2" o:title=""/>
            </v:shape>
          </w:pict>
        </mc:Fallback>
      </mc:AlternateContent>
    </w:r>
    <w:r>
      <w:rPr>
        <w:sz w:val="18"/>
        <w:lang w:val="id-ID"/>
      </w:rPr>
      <w:t>Panduan &amp;</w:t>
    </w:r>
    <w:r>
      <w:rPr>
        <w:sz w:val="18"/>
      </w:rPr>
      <w:t>Referensi Penyusunan Risiko Utama/ Risk That Matter (RTM) Tahun 2023</w:t>
    </w:r>
  </w:p>
  <w:p w14:paraId="6465D420" w14:textId="77777777" w:rsidR="002B2A84" w:rsidRDefault="002B2A84">
    <w:pPr>
      <w:pStyle w:val="Header"/>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CA7D2" w14:textId="77777777" w:rsidR="002B2A84" w:rsidRDefault="00000000">
    <w:pPr>
      <w:pStyle w:val="Header"/>
      <w:jc w:val="right"/>
      <w:rPr>
        <w:sz w:val="18"/>
        <w:lang w:val="id-ID"/>
      </w:rPr>
    </w:pPr>
    <w:r>
      <w:rPr>
        <w:rFonts w:cs="Tahoma"/>
        <w:noProof/>
        <w:sz w:val="18"/>
        <w:lang w:val="en-ID" w:eastAsia="en-ID"/>
      </w:rPr>
      <mc:AlternateContent>
        <mc:Choice Requires="wpg">
          <w:drawing>
            <wp:anchor distT="0" distB="773094112" distL="114300" distR="114300" simplePos="0" relativeHeight="251670528" behindDoc="0" locked="0" layoutInCell="1" allowOverlap="1" wp14:anchorId="70AE70E8" wp14:editId="6F2E5709">
              <wp:simplePos x="0" y="0"/>
              <wp:positionH relativeFrom="column">
                <wp:posOffset>-34290</wp:posOffset>
              </wp:positionH>
              <wp:positionV relativeFrom="paragraph">
                <wp:posOffset>310513</wp:posOffset>
              </wp:positionV>
              <wp:extent cx="8295004" cy="0"/>
              <wp:effectExtent l="0" t="0" r="0" b="0"/>
              <wp:wrapNone/>
              <wp:docPr id="3" name="Straight Connector 18"/>
              <wp:cNvGraphicFramePr/>
              <a:graphic xmlns:a="http://schemas.openxmlformats.org/drawingml/2006/main">
                <a:graphicData uri="http://schemas.microsoft.com/office/word/2010/wordprocessingShape">
                  <wps:wsp>
                    <wps:cNvCnPr/>
                    <wps:spPr bwMode="auto">
                      <a:xfrm>
                        <a:off x="0" y="0"/>
                        <a:ext cx="82950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2" o:spid="_x0000_s2" o:spt="20" style="position:absolute;mso-wrap-distance-left:9.0pt;mso-wrap-distance-top:0.0pt;mso-wrap-distance-right:9.0pt;mso-wrap-distance-bottom:60873.6pt;z-index:251670528;o:allowoverlap:true;o:allowincell:true;mso-position-horizontal-relative:text;margin-left:-2.7pt;mso-position-horizontal:absolute;mso-position-vertical-relative:text;margin-top:24.4pt;mso-position-vertical:absolute;width:653.1pt;height:0.0pt;" coordsize="100000,100000" path="" filled="f" strokecolor="#000000" strokeweight="1.00pt">
              <v:path textboxrect="0,0,0,0"/>
            </v:shape>
          </w:pict>
        </mc:Fallback>
      </mc:AlternateContent>
    </w:r>
    <w:r>
      <w:rPr>
        <w:rFonts w:cs="Tahoma"/>
        <w:noProof/>
        <w:sz w:val="18"/>
        <w:lang w:val="en-ID" w:eastAsia="en-ID"/>
      </w:rPr>
      <mc:AlternateContent>
        <mc:Choice Requires="wpg">
          <w:drawing>
            <wp:anchor distT="0" distB="0" distL="114300" distR="114300" simplePos="0" relativeHeight="251658752" behindDoc="0" locked="0" layoutInCell="1" allowOverlap="1" wp14:anchorId="5FCDDDB1" wp14:editId="77BEBF04">
              <wp:simplePos x="0" y="0"/>
              <wp:positionH relativeFrom="column">
                <wp:posOffset>12507</wp:posOffset>
              </wp:positionH>
              <wp:positionV relativeFrom="paragraph">
                <wp:posOffset>-38099</wp:posOffset>
              </wp:positionV>
              <wp:extent cx="1428750" cy="233962"/>
              <wp:effectExtent l="0" t="0" r="0" b="0"/>
              <wp:wrapNone/>
              <wp:docPr id="4"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4" descr="E:\GAMBAR DONLOD\GAMBAR PKT\logoC02262C840AC1B501CFBA0F66D4404DE.png"/>
                      <pic:cNvPicPr>
                        <a:picLocks noChangeAspect="1"/>
                      </pic:cNvPicPr>
                    </pic:nvPicPr>
                    <pic:blipFill>
                      <a:blip r:embed="rId1"/>
                      <a:stretch/>
                    </pic:blipFill>
                    <pic:spPr bwMode="auto">
                      <a:xfrm>
                        <a:off x="0" y="0"/>
                        <a:ext cx="1428750" cy="233963"/>
                      </a:xfrm>
                      <a:prstGeom prst="rect">
                        <a:avLst/>
                      </a:prstGeom>
                      <a:noFill/>
                      <a:ln w="9525">
                        <a:noFill/>
                        <a:miter lim="800000"/>
                        <a:headEnd/>
                        <a:tailEnd/>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position:absolute;mso-wrap-distance-left:9.0pt;mso-wrap-distance-top:0.0pt;mso-wrap-distance-right:9.0pt;mso-wrap-distance-bottom:0.0pt;z-index:251658752;o:allowoverlap:true;o:allowincell:true;mso-position-horizontal-relative:text;margin-left:1.0pt;mso-position-horizontal:absolute;mso-position-vertical-relative:text;margin-top:-3.0pt;mso-position-vertical:absolute;width:112.5pt;height:18.4pt;" strokeweight="0.75pt">
              <v:path textboxrect="0,0,0,0"/>
              <v:imagedata r:id="rId2" o:title=""/>
            </v:shape>
          </w:pict>
        </mc:Fallback>
      </mc:AlternateContent>
    </w:r>
    <w:r>
      <w:rPr>
        <w:sz w:val="18"/>
        <w:lang w:val="id-ID"/>
      </w:rPr>
      <w:t xml:space="preserve">Panduan &amp; </w:t>
    </w:r>
    <w:r>
      <w:rPr>
        <w:sz w:val="18"/>
      </w:rPr>
      <w:t>Referensi Penyusunan Risiko Strategis Tahun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5EDD"/>
    <w:multiLevelType w:val="hybridMultilevel"/>
    <w:tmpl w:val="FA64852E"/>
    <w:lvl w:ilvl="0" w:tplc="CBF06308">
      <w:start w:val="2"/>
      <w:numFmt w:val="bullet"/>
      <w:lvlText w:val="-"/>
      <w:lvlJc w:val="left"/>
      <w:pPr>
        <w:ind w:left="720" w:hanging="359"/>
      </w:pPr>
      <w:rPr>
        <w:rFonts w:ascii="Arial" w:eastAsia="Times New Roman" w:hAnsi="Arial" w:cs="Arial" w:hint="default"/>
      </w:rPr>
    </w:lvl>
    <w:lvl w:ilvl="1" w:tplc="C35E9DFA">
      <w:start w:val="1"/>
      <w:numFmt w:val="bullet"/>
      <w:lvlText w:val="o"/>
      <w:lvlJc w:val="left"/>
      <w:pPr>
        <w:ind w:left="1440" w:hanging="359"/>
      </w:pPr>
      <w:rPr>
        <w:rFonts w:ascii="Courier New" w:hAnsi="Courier New" w:cs="Courier New" w:hint="default"/>
      </w:rPr>
    </w:lvl>
    <w:lvl w:ilvl="2" w:tplc="20D4E1E2">
      <w:start w:val="1"/>
      <w:numFmt w:val="bullet"/>
      <w:lvlText w:val=""/>
      <w:lvlJc w:val="left"/>
      <w:pPr>
        <w:ind w:left="2160" w:hanging="359"/>
      </w:pPr>
      <w:rPr>
        <w:rFonts w:ascii="Wingdings" w:hAnsi="Wingdings" w:hint="default"/>
      </w:rPr>
    </w:lvl>
    <w:lvl w:ilvl="3" w:tplc="1DFE17DC">
      <w:start w:val="1"/>
      <w:numFmt w:val="bullet"/>
      <w:lvlText w:val=""/>
      <w:lvlJc w:val="left"/>
      <w:pPr>
        <w:ind w:left="2880" w:hanging="359"/>
      </w:pPr>
      <w:rPr>
        <w:rFonts w:ascii="Symbol" w:hAnsi="Symbol" w:hint="default"/>
      </w:rPr>
    </w:lvl>
    <w:lvl w:ilvl="4" w:tplc="A998A330">
      <w:start w:val="1"/>
      <w:numFmt w:val="bullet"/>
      <w:lvlText w:val="o"/>
      <w:lvlJc w:val="left"/>
      <w:pPr>
        <w:ind w:left="3600" w:hanging="359"/>
      </w:pPr>
      <w:rPr>
        <w:rFonts w:ascii="Courier New" w:hAnsi="Courier New" w:cs="Courier New" w:hint="default"/>
      </w:rPr>
    </w:lvl>
    <w:lvl w:ilvl="5" w:tplc="E00E3198">
      <w:start w:val="1"/>
      <w:numFmt w:val="bullet"/>
      <w:lvlText w:val=""/>
      <w:lvlJc w:val="left"/>
      <w:pPr>
        <w:ind w:left="4320" w:hanging="359"/>
      </w:pPr>
      <w:rPr>
        <w:rFonts w:ascii="Wingdings" w:hAnsi="Wingdings" w:hint="default"/>
      </w:rPr>
    </w:lvl>
    <w:lvl w:ilvl="6" w:tplc="F8EC1EFC">
      <w:start w:val="1"/>
      <w:numFmt w:val="bullet"/>
      <w:lvlText w:val=""/>
      <w:lvlJc w:val="left"/>
      <w:pPr>
        <w:ind w:left="5040" w:hanging="359"/>
      </w:pPr>
      <w:rPr>
        <w:rFonts w:ascii="Symbol" w:hAnsi="Symbol" w:hint="default"/>
      </w:rPr>
    </w:lvl>
    <w:lvl w:ilvl="7" w:tplc="EFCAA8FC">
      <w:start w:val="1"/>
      <w:numFmt w:val="bullet"/>
      <w:lvlText w:val="o"/>
      <w:lvlJc w:val="left"/>
      <w:pPr>
        <w:ind w:left="5760" w:hanging="359"/>
      </w:pPr>
      <w:rPr>
        <w:rFonts w:ascii="Courier New" w:hAnsi="Courier New" w:cs="Courier New" w:hint="default"/>
      </w:rPr>
    </w:lvl>
    <w:lvl w:ilvl="8" w:tplc="5B74E3BA">
      <w:start w:val="1"/>
      <w:numFmt w:val="bullet"/>
      <w:lvlText w:val=""/>
      <w:lvlJc w:val="left"/>
      <w:pPr>
        <w:ind w:left="6480" w:hanging="359"/>
      </w:pPr>
      <w:rPr>
        <w:rFonts w:ascii="Wingdings" w:hAnsi="Wingdings" w:hint="default"/>
      </w:rPr>
    </w:lvl>
  </w:abstractNum>
  <w:abstractNum w:abstractNumId="1" w15:restartNumberingAfterBreak="0">
    <w:nsid w:val="07A57FD8"/>
    <w:multiLevelType w:val="hybridMultilevel"/>
    <w:tmpl w:val="903E148C"/>
    <w:lvl w:ilvl="0" w:tplc="80861B4A">
      <w:start w:val="1"/>
      <w:numFmt w:val="lowerLetter"/>
      <w:lvlText w:val="%1."/>
      <w:lvlJc w:val="left"/>
      <w:pPr>
        <w:ind w:left="720" w:hanging="359"/>
      </w:pPr>
    </w:lvl>
    <w:lvl w:ilvl="1" w:tplc="3ECA370A">
      <w:start w:val="1"/>
      <w:numFmt w:val="lowerLetter"/>
      <w:lvlText w:val="%2."/>
      <w:lvlJc w:val="left"/>
      <w:pPr>
        <w:ind w:left="1440" w:hanging="359"/>
      </w:pPr>
    </w:lvl>
    <w:lvl w:ilvl="2" w:tplc="FB72D932">
      <w:start w:val="1"/>
      <w:numFmt w:val="lowerRoman"/>
      <w:lvlText w:val="%3."/>
      <w:lvlJc w:val="right"/>
      <w:pPr>
        <w:ind w:left="2160" w:hanging="179"/>
      </w:pPr>
    </w:lvl>
    <w:lvl w:ilvl="3" w:tplc="F5CAF60A">
      <w:start w:val="1"/>
      <w:numFmt w:val="decimal"/>
      <w:lvlText w:val="%4."/>
      <w:lvlJc w:val="left"/>
      <w:pPr>
        <w:ind w:left="2880" w:hanging="359"/>
      </w:pPr>
    </w:lvl>
    <w:lvl w:ilvl="4" w:tplc="79960A26">
      <w:start w:val="1"/>
      <w:numFmt w:val="lowerLetter"/>
      <w:lvlText w:val="%5."/>
      <w:lvlJc w:val="left"/>
      <w:pPr>
        <w:ind w:left="3600" w:hanging="359"/>
      </w:pPr>
    </w:lvl>
    <w:lvl w:ilvl="5" w:tplc="C748CD64">
      <w:start w:val="1"/>
      <w:numFmt w:val="lowerRoman"/>
      <w:lvlText w:val="%6."/>
      <w:lvlJc w:val="right"/>
      <w:pPr>
        <w:ind w:left="4320" w:hanging="179"/>
      </w:pPr>
    </w:lvl>
    <w:lvl w:ilvl="6" w:tplc="29561B3A">
      <w:start w:val="1"/>
      <w:numFmt w:val="decimal"/>
      <w:lvlText w:val="%7."/>
      <w:lvlJc w:val="left"/>
      <w:pPr>
        <w:ind w:left="5040" w:hanging="359"/>
      </w:pPr>
    </w:lvl>
    <w:lvl w:ilvl="7" w:tplc="FEDCD1D6">
      <w:start w:val="1"/>
      <w:numFmt w:val="lowerLetter"/>
      <w:lvlText w:val="%8."/>
      <w:lvlJc w:val="left"/>
      <w:pPr>
        <w:ind w:left="5760" w:hanging="359"/>
      </w:pPr>
    </w:lvl>
    <w:lvl w:ilvl="8" w:tplc="B890E752">
      <w:start w:val="1"/>
      <w:numFmt w:val="lowerRoman"/>
      <w:lvlText w:val="%9."/>
      <w:lvlJc w:val="right"/>
      <w:pPr>
        <w:ind w:left="6480" w:hanging="179"/>
      </w:pPr>
    </w:lvl>
  </w:abstractNum>
  <w:abstractNum w:abstractNumId="2" w15:restartNumberingAfterBreak="0">
    <w:nsid w:val="09A23E09"/>
    <w:multiLevelType w:val="hybridMultilevel"/>
    <w:tmpl w:val="5BF8A472"/>
    <w:lvl w:ilvl="0" w:tplc="1B0AA2A2">
      <w:start w:val="1"/>
      <w:numFmt w:val="lowerLetter"/>
      <w:lvlText w:val="%1."/>
      <w:lvlJc w:val="left"/>
      <w:pPr>
        <w:ind w:left="720" w:hanging="359"/>
      </w:pPr>
      <w:rPr>
        <w:rFonts w:hint="default"/>
      </w:rPr>
    </w:lvl>
    <w:lvl w:ilvl="1" w:tplc="8D2EB462">
      <w:start w:val="1"/>
      <w:numFmt w:val="lowerLetter"/>
      <w:lvlText w:val="%2."/>
      <w:lvlJc w:val="left"/>
      <w:pPr>
        <w:ind w:left="1440" w:hanging="359"/>
      </w:pPr>
    </w:lvl>
    <w:lvl w:ilvl="2" w:tplc="A45E56CA">
      <w:start w:val="1"/>
      <w:numFmt w:val="lowerRoman"/>
      <w:lvlText w:val="%3."/>
      <w:lvlJc w:val="right"/>
      <w:pPr>
        <w:ind w:left="2160" w:hanging="179"/>
      </w:pPr>
    </w:lvl>
    <w:lvl w:ilvl="3" w:tplc="D7D46E96">
      <w:start w:val="1"/>
      <w:numFmt w:val="decimal"/>
      <w:lvlText w:val="%4."/>
      <w:lvlJc w:val="left"/>
      <w:pPr>
        <w:ind w:left="2880" w:hanging="359"/>
      </w:pPr>
    </w:lvl>
    <w:lvl w:ilvl="4" w:tplc="0518DE70">
      <w:start w:val="1"/>
      <w:numFmt w:val="lowerLetter"/>
      <w:lvlText w:val="%5."/>
      <w:lvlJc w:val="left"/>
      <w:pPr>
        <w:ind w:left="3600" w:hanging="359"/>
      </w:pPr>
    </w:lvl>
    <w:lvl w:ilvl="5" w:tplc="1CD6A860">
      <w:start w:val="1"/>
      <w:numFmt w:val="lowerRoman"/>
      <w:lvlText w:val="%6."/>
      <w:lvlJc w:val="right"/>
      <w:pPr>
        <w:ind w:left="4320" w:hanging="179"/>
      </w:pPr>
    </w:lvl>
    <w:lvl w:ilvl="6" w:tplc="1DCA14CC">
      <w:start w:val="1"/>
      <w:numFmt w:val="decimal"/>
      <w:lvlText w:val="%7."/>
      <w:lvlJc w:val="left"/>
      <w:pPr>
        <w:ind w:left="5040" w:hanging="359"/>
      </w:pPr>
    </w:lvl>
    <w:lvl w:ilvl="7" w:tplc="2892E016">
      <w:start w:val="1"/>
      <w:numFmt w:val="lowerLetter"/>
      <w:lvlText w:val="%8."/>
      <w:lvlJc w:val="left"/>
      <w:pPr>
        <w:ind w:left="5760" w:hanging="359"/>
      </w:pPr>
    </w:lvl>
    <w:lvl w:ilvl="8" w:tplc="3B604D6E">
      <w:start w:val="1"/>
      <w:numFmt w:val="lowerRoman"/>
      <w:lvlText w:val="%9."/>
      <w:lvlJc w:val="right"/>
      <w:pPr>
        <w:ind w:left="6480" w:hanging="179"/>
      </w:pPr>
    </w:lvl>
  </w:abstractNum>
  <w:abstractNum w:abstractNumId="3" w15:restartNumberingAfterBreak="0">
    <w:nsid w:val="09F355DC"/>
    <w:multiLevelType w:val="hybridMultilevel"/>
    <w:tmpl w:val="24B80F00"/>
    <w:lvl w:ilvl="0" w:tplc="C84A5B56">
      <w:start w:val="1"/>
      <w:numFmt w:val="upperRoman"/>
      <w:lvlText w:val="%1."/>
      <w:lvlJc w:val="left"/>
      <w:pPr>
        <w:ind w:left="1080" w:hanging="719"/>
      </w:pPr>
      <w:rPr>
        <w:rFonts w:hint="default"/>
      </w:rPr>
    </w:lvl>
    <w:lvl w:ilvl="1" w:tplc="7F9287B2">
      <w:start w:val="1"/>
      <w:numFmt w:val="lowerLetter"/>
      <w:lvlText w:val="%2."/>
      <w:lvlJc w:val="left"/>
      <w:pPr>
        <w:ind w:left="1440" w:hanging="359"/>
      </w:pPr>
    </w:lvl>
    <w:lvl w:ilvl="2" w:tplc="31502782">
      <w:start w:val="1"/>
      <w:numFmt w:val="lowerRoman"/>
      <w:lvlText w:val="%3."/>
      <w:lvlJc w:val="right"/>
      <w:pPr>
        <w:ind w:left="2160" w:hanging="179"/>
      </w:pPr>
    </w:lvl>
    <w:lvl w:ilvl="3" w:tplc="F1363360">
      <w:start w:val="1"/>
      <w:numFmt w:val="decimal"/>
      <w:lvlText w:val="%4."/>
      <w:lvlJc w:val="left"/>
      <w:pPr>
        <w:ind w:left="2880" w:hanging="359"/>
      </w:pPr>
    </w:lvl>
    <w:lvl w:ilvl="4" w:tplc="35B0F612">
      <w:start w:val="1"/>
      <w:numFmt w:val="lowerLetter"/>
      <w:lvlText w:val="%5."/>
      <w:lvlJc w:val="left"/>
      <w:pPr>
        <w:ind w:left="3600" w:hanging="359"/>
      </w:pPr>
    </w:lvl>
    <w:lvl w:ilvl="5" w:tplc="B0066964">
      <w:start w:val="1"/>
      <w:numFmt w:val="lowerRoman"/>
      <w:lvlText w:val="%6."/>
      <w:lvlJc w:val="right"/>
      <w:pPr>
        <w:ind w:left="4320" w:hanging="179"/>
      </w:pPr>
    </w:lvl>
    <w:lvl w:ilvl="6" w:tplc="BC84A452">
      <w:start w:val="1"/>
      <w:numFmt w:val="decimal"/>
      <w:lvlText w:val="%7."/>
      <w:lvlJc w:val="left"/>
      <w:pPr>
        <w:ind w:left="5040" w:hanging="359"/>
      </w:pPr>
    </w:lvl>
    <w:lvl w:ilvl="7" w:tplc="518E3D36">
      <w:start w:val="1"/>
      <w:numFmt w:val="lowerLetter"/>
      <w:lvlText w:val="%8."/>
      <w:lvlJc w:val="left"/>
      <w:pPr>
        <w:ind w:left="5760" w:hanging="359"/>
      </w:pPr>
    </w:lvl>
    <w:lvl w:ilvl="8" w:tplc="CB2048EE">
      <w:start w:val="1"/>
      <w:numFmt w:val="lowerRoman"/>
      <w:lvlText w:val="%9."/>
      <w:lvlJc w:val="right"/>
      <w:pPr>
        <w:ind w:left="6480" w:hanging="179"/>
      </w:pPr>
    </w:lvl>
  </w:abstractNum>
  <w:abstractNum w:abstractNumId="4" w15:restartNumberingAfterBreak="0">
    <w:nsid w:val="0AFC1C9E"/>
    <w:multiLevelType w:val="hybridMultilevel"/>
    <w:tmpl w:val="FEF24A4A"/>
    <w:lvl w:ilvl="0" w:tplc="5E6E30A4">
      <w:start w:val="1"/>
      <w:numFmt w:val="lowerLetter"/>
      <w:lvlText w:val="%1)"/>
      <w:lvlJc w:val="left"/>
      <w:pPr>
        <w:ind w:left="720" w:hanging="359"/>
      </w:pPr>
      <w:rPr>
        <w:rFonts w:hint="default"/>
        <w:i w:val="0"/>
        <w:iCs w:val="0"/>
      </w:rPr>
    </w:lvl>
    <w:lvl w:ilvl="1" w:tplc="91F293BE">
      <w:start w:val="1"/>
      <w:numFmt w:val="lowerLetter"/>
      <w:lvlText w:val="%2."/>
      <w:lvlJc w:val="left"/>
      <w:pPr>
        <w:ind w:left="1440" w:hanging="359"/>
      </w:pPr>
    </w:lvl>
    <w:lvl w:ilvl="2" w:tplc="6C30E6A8">
      <w:start w:val="1"/>
      <w:numFmt w:val="lowerRoman"/>
      <w:lvlText w:val="%3."/>
      <w:lvlJc w:val="right"/>
      <w:pPr>
        <w:ind w:left="2160" w:hanging="179"/>
      </w:pPr>
    </w:lvl>
    <w:lvl w:ilvl="3" w:tplc="672A1714">
      <w:start w:val="1"/>
      <w:numFmt w:val="decimal"/>
      <w:lvlText w:val="%4."/>
      <w:lvlJc w:val="left"/>
      <w:pPr>
        <w:ind w:left="2880" w:hanging="359"/>
      </w:pPr>
    </w:lvl>
    <w:lvl w:ilvl="4" w:tplc="E20ECB98">
      <w:start w:val="1"/>
      <w:numFmt w:val="lowerLetter"/>
      <w:lvlText w:val="%5."/>
      <w:lvlJc w:val="left"/>
      <w:pPr>
        <w:ind w:left="3600" w:hanging="359"/>
      </w:pPr>
    </w:lvl>
    <w:lvl w:ilvl="5" w:tplc="1D861058">
      <w:start w:val="1"/>
      <w:numFmt w:val="lowerRoman"/>
      <w:lvlText w:val="%6."/>
      <w:lvlJc w:val="right"/>
      <w:pPr>
        <w:ind w:left="4320" w:hanging="179"/>
      </w:pPr>
    </w:lvl>
    <w:lvl w:ilvl="6" w:tplc="7C649D92">
      <w:start w:val="1"/>
      <w:numFmt w:val="decimal"/>
      <w:lvlText w:val="%7."/>
      <w:lvlJc w:val="left"/>
      <w:pPr>
        <w:ind w:left="5040" w:hanging="359"/>
      </w:pPr>
    </w:lvl>
    <w:lvl w:ilvl="7" w:tplc="6FD47656">
      <w:start w:val="1"/>
      <w:numFmt w:val="lowerLetter"/>
      <w:lvlText w:val="%8."/>
      <w:lvlJc w:val="left"/>
      <w:pPr>
        <w:ind w:left="5760" w:hanging="359"/>
      </w:pPr>
    </w:lvl>
    <w:lvl w:ilvl="8" w:tplc="21FC3838">
      <w:start w:val="1"/>
      <w:numFmt w:val="lowerRoman"/>
      <w:lvlText w:val="%9."/>
      <w:lvlJc w:val="right"/>
      <w:pPr>
        <w:ind w:left="6480" w:hanging="179"/>
      </w:pPr>
    </w:lvl>
  </w:abstractNum>
  <w:abstractNum w:abstractNumId="5" w15:restartNumberingAfterBreak="0">
    <w:nsid w:val="0F694F8C"/>
    <w:multiLevelType w:val="hybridMultilevel"/>
    <w:tmpl w:val="E9C23BE8"/>
    <w:lvl w:ilvl="0" w:tplc="9CF87592">
      <w:start w:val="1"/>
      <w:numFmt w:val="decimal"/>
      <w:lvlText w:val="%1."/>
      <w:lvlJc w:val="left"/>
      <w:pPr>
        <w:ind w:left="720" w:hanging="359"/>
      </w:pPr>
      <w:rPr>
        <w:rFonts w:hint="default"/>
      </w:rPr>
    </w:lvl>
    <w:lvl w:ilvl="1" w:tplc="D1506B1A">
      <w:start w:val="1"/>
      <w:numFmt w:val="lowerLetter"/>
      <w:lvlText w:val="%2."/>
      <w:lvlJc w:val="left"/>
      <w:pPr>
        <w:ind w:left="1440" w:hanging="359"/>
      </w:pPr>
    </w:lvl>
    <w:lvl w:ilvl="2" w:tplc="4E6CE9AA">
      <w:start w:val="1"/>
      <w:numFmt w:val="lowerRoman"/>
      <w:lvlText w:val="%3."/>
      <w:lvlJc w:val="right"/>
      <w:pPr>
        <w:ind w:left="2160" w:hanging="179"/>
      </w:pPr>
    </w:lvl>
    <w:lvl w:ilvl="3" w:tplc="A440B1E0">
      <w:start w:val="1"/>
      <w:numFmt w:val="decimal"/>
      <w:lvlText w:val="%4."/>
      <w:lvlJc w:val="left"/>
      <w:pPr>
        <w:ind w:left="2880" w:hanging="359"/>
      </w:pPr>
    </w:lvl>
    <w:lvl w:ilvl="4" w:tplc="4D0AD59A">
      <w:start w:val="1"/>
      <w:numFmt w:val="lowerLetter"/>
      <w:lvlText w:val="%5."/>
      <w:lvlJc w:val="left"/>
      <w:pPr>
        <w:ind w:left="3600" w:hanging="359"/>
      </w:pPr>
    </w:lvl>
    <w:lvl w:ilvl="5" w:tplc="03D6882C">
      <w:start w:val="1"/>
      <w:numFmt w:val="lowerRoman"/>
      <w:lvlText w:val="%6."/>
      <w:lvlJc w:val="right"/>
      <w:pPr>
        <w:ind w:left="4320" w:hanging="179"/>
      </w:pPr>
    </w:lvl>
    <w:lvl w:ilvl="6" w:tplc="8C1C7718">
      <w:start w:val="1"/>
      <w:numFmt w:val="decimal"/>
      <w:lvlText w:val="%7."/>
      <w:lvlJc w:val="left"/>
      <w:pPr>
        <w:ind w:left="5040" w:hanging="359"/>
      </w:pPr>
    </w:lvl>
    <w:lvl w:ilvl="7" w:tplc="435C8416">
      <w:start w:val="1"/>
      <w:numFmt w:val="lowerLetter"/>
      <w:lvlText w:val="%8."/>
      <w:lvlJc w:val="left"/>
      <w:pPr>
        <w:ind w:left="5760" w:hanging="359"/>
      </w:pPr>
    </w:lvl>
    <w:lvl w:ilvl="8" w:tplc="A69AEFA4">
      <w:start w:val="1"/>
      <w:numFmt w:val="lowerRoman"/>
      <w:lvlText w:val="%9."/>
      <w:lvlJc w:val="right"/>
      <w:pPr>
        <w:ind w:left="6480" w:hanging="179"/>
      </w:pPr>
    </w:lvl>
  </w:abstractNum>
  <w:abstractNum w:abstractNumId="6" w15:restartNumberingAfterBreak="0">
    <w:nsid w:val="109E413D"/>
    <w:multiLevelType w:val="hybridMultilevel"/>
    <w:tmpl w:val="06E04290"/>
    <w:lvl w:ilvl="0" w:tplc="15A47568">
      <w:start w:val="2"/>
      <w:numFmt w:val="lowerLetter"/>
      <w:lvlText w:val="%1)"/>
      <w:lvlJc w:val="left"/>
      <w:pPr>
        <w:ind w:left="720" w:hanging="359"/>
      </w:pPr>
      <w:rPr>
        <w:rFonts w:hint="default"/>
      </w:rPr>
    </w:lvl>
    <w:lvl w:ilvl="1" w:tplc="78DADF7C">
      <w:start w:val="1"/>
      <w:numFmt w:val="lowerLetter"/>
      <w:lvlText w:val="%2."/>
      <w:lvlJc w:val="left"/>
      <w:pPr>
        <w:ind w:left="1440" w:hanging="359"/>
      </w:pPr>
    </w:lvl>
    <w:lvl w:ilvl="2" w:tplc="44169176">
      <w:start w:val="1"/>
      <w:numFmt w:val="lowerRoman"/>
      <w:lvlText w:val="%3."/>
      <w:lvlJc w:val="right"/>
      <w:pPr>
        <w:ind w:left="2160" w:hanging="179"/>
      </w:pPr>
    </w:lvl>
    <w:lvl w:ilvl="3" w:tplc="CFE2C9FA">
      <w:start w:val="1"/>
      <w:numFmt w:val="decimal"/>
      <w:lvlText w:val="%4."/>
      <w:lvlJc w:val="left"/>
      <w:pPr>
        <w:ind w:left="2880" w:hanging="359"/>
      </w:pPr>
    </w:lvl>
    <w:lvl w:ilvl="4" w:tplc="3AB6CF6E">
      <w:start w:val="1"/>
      <w:numFmt w:val="lowerLetter"/>
      <w:lvlText w:val="%5."/>
      <w:lvlJc w:val="left"/>
      <w:pPr>
        <w:ind w:left="3600" w:hanging="359"/>
      </w:pPr>
    </w:lvl>
    <w:lvl w:ilvl="5" w:tplc="3710B478">
      <w:start w:val="1"/>
      <w:numFmt w:val="lowerRoman"/>
      <w:lvlText w:val="%6."/>
      <w:lvlJc w:val="right"/>
      <w:pPr>
        <w:ind w:left="4320" w:hanging="179"/>
      </w:pPr>
    </w:lvl>
    <w:lvl w:ilvl="6" w:tplc="E4681E9C">
      <w:start w:val="1"/>
      <w:numFmt w:val="decimal"/>
      <w:lvlText w:val="%7."/>
      <w:lvlJc w:val="left"/>
      <w:pPr>
        <w:ind w:left="5040" w:hanging="359"/>
      </w:pPr>
    </w:lvl>
    <w:lvl w:ilvl="7" w:tplc="8EBE857A">
      <w:start w:val="1"/>
      <w:numFmt w:val="lowerLetter"/>
      <w:lvlText w:val="%8."/>
      <w:lvlJc w:val="left"/>
      <w:pPr>
        <w:ind w:left="5760" w:hanging="359"/>
      </w:pPr>
    </w:lvl>
    <w:lvl w:ilvl="8" w:tplc="12A0C9C4">
      <w:start w:val="1"/>
      <w:numFmt w:val="lowerRoman"/>
      <w:lvlText w:val="%9."/>
      <w:lvlJc w:val="right"/>
      <w:pPr>
        <w:ind w:left="6480" w:hanging="179"/>
      </w:pPr>
    </w:lvl>
  </w:abstractNum>
  <w:abstractNum w:abstractNumId="7" w15:restartNumberingAfterBreak="0">
    <w:nsid w:val="14373808"/>
    <w:multiLevelType w:val="hybridMultilevel"/>
    <w:tmpl w:val="73CAA33C"/>
    <w:lvl w:ilvl="0" w:tplc="A1140262">
      <w:start w:val="1"/>
      <w:numFmt w:val="lowerLetter"/>
      <w:lvlText w:val="%1)"/>
      <w:lvlJc w:val="left"/>
      <w:pPr>
        <w:ind w:left="720" w:hanging="359"/>
      </w:pPr>
      <w:rPr>
        <w:rFonts w:hint="default"/>
      </w:rPr>
    </w:lvl>
    <w:lvl w:ilvl="1" w:tplc="C8C49710">
      <w:start w:val="1"/>
      <w:numFmt w:val="lowerLetter"/>
      <w:lvlText w:val="%2."/>
      <w:lvlJc w:val="left"/>
      <w:pPr>
        <w:ind w:left="1440" w:hanging="359"/>
      </w:pPr>
    </w:lvl>
    <w:lvl w:ilvl="2" w:tplc="C4928A78">
      <w:start w:val="1"/>
      <w:numFmt w:val="lowerRoman"/>
      <w:lvlText w:val="%3."/>
      <w:lvlJc w:val="right"/>
      <w:pPr>
        <w:ind w:left="2160" w:hanging="179"/>
      </w:pPr>
    </w:lvl>
    <w:lvl w:ilvl="3" w:tplc="871469B6">
      <w:start w:val="1"/>
      <w:numFmt w:val="decimal"/>
      <w:lvlText w:val="%4."/>
      <w:lvlJc w:val="left"/>
      <w:pPr>
        <w:ind w:left="2880" w:hanging="359"/>
      </w:pPr>
    </w:lvl>
    <w:lvl w:ilvl="4" w:tplc="C2B4277C">
      <w:start w:val="1"/>
      <w:numFmt w:val="lowerLetter"/>
      <w:lvlText w:val="%5."/>
      <w:lvlJc w:val="left"/>
      <w:pPr>
        <w:ind w:left="3600" w:hanging="359"/>
      </w:pPr>
    </w:lvl>
    <w:lvl w:ilvl="5" w:tplc="1F64C6A2">
      <w:start w:val="1"/>
      <w:numFmt w:val="lowerRoman"/>
      <w:lvlText w:val="%6."/>
      <w:lvlJc w:val="right"/>
      <w:pPr>
        <w:ind w:left="4320" w:hanging="179"/>
      </w:pPr>
    </w:lvl>
    <w:lvl w:ilvl="6" w:tplc="D4F43C82">
      <w:start w:val="1"/>
      <w:numFmt w:val="decimal"/>
      <w:lvlText w:val="%7."/>
      <w:lvlJc w:val="left"/>
      <w:pPr>
        <w:ind w:left="5040" w:hanging="359"/>
      </w:pPr>
    </w:lvl>
    <w:lvl w:ilvl="7" w:tplc="AD345420">
      <w:start w:val="1"/>
      <w:numFmt w:val="lowerLetter"/>
      <w:lvlText w:val="%8."/>
      <w:lvlJc w:val="left"/>
      <w:pPr>
        <w:ind w:left="5760" w:hanging="359"/>
      </w:pPr>
    </w:lvl>
    <w:lvl w:ilvl="8" w:tplc="B3123176">
      <w:start w:val="1"/>
      <w:numFmt w:val="lowerRoman"/>
      <w:lvlText w:val="%9."/>
      <w:lvlJc w:val="right"/>
      <w:pPr>
        <w:ind w:left="6480" w:hanging="179"/>
      </w:pPr>
    </w:lvl>
  </w:abstractNum>
  <w:abstractNum w:abstractNumId="8" w15:restartNumberingAfterBreak="0">
    <w:nsid w:val="1F89123D"/>
    <w:multiLevelType w:val="hybridMultilevel"/>
    <w:tmpl w:val="A942B358"/>
    <w:lvl w:ilvl="0" w:tplc="D4D8E4E0">
      <w:start w:val="1"/>
      <w:numFmt w:val="lowerLetter"/>
      <w:lvlText w:val="%1."/>
      <w:lvlJc w:val="left"/>
      <w:pPr>
        <w:ind w:left="720" w:hanging="359"/>
      </w:pPr>
      <w:rPr>
        <w:rFonts w:hint="default"/>
      </w:rPr>
    </w:lvl>
    <w:lvl w:ilvl="1" w:tplc="FB684A2C">
      <w:start w:val="1"/>
      <w:numFmt w:val="lowerLetter"/>
      <w:lvlText w:val="%2."/>
      <w:lvlJc w:val="left"/>
      <w:pPr>
        <w:ind w:left="1440" w:hanging="359"/>
      </w:pPr>
    </w:lvl>
    <w:lvl w:ilvl="2" w:tplc="EFFC1D24">
      <w:start w:val="1"/>
      <w:numFmt w:val="lowerRoman"/>
      <w:lvlText w:val="%3."/>
      <w:lvlJc w:val="right"/>
      <w:pPr>
        <w:ind w:left="2160" w:hanging="179"/>
      </w:pPr>
    </w:lvl>
    <w:lvl w:ilvl="3" w:tplc="41D2A2FC">
      <w:start w:val="1"/>
      <w:numFmt w:val="decimal"/>
      <w:lvlText w:val="%4."/>
      <w:lvlJc w:val="left"/>
      <w:pPr>
        <w:ind w:left="2880" w:hanging="359"/>
      </w:pPr>
    </w:lvl>
    <w:lvl w:ilvl="4" w:tplc="30F2FF76">
      <w:start w:val="1"/>
      <w:numFmt w:val="lowerLetter"/>
      <w:lvlText w:val="%5."/>
      <w:lvlJc w:val="left"/>
      <w:pPr>
        <w:ind w:left="3600" w:hanging="359"/>
      </w:pPr>
    </w:lvl>
    <w:lvl w:ilvl="5" w:tplc="D814134A">
      <w:start w:val="1"/>
      <w:numFmt w:val="lowerRoman"/>
      <w:lvlText w:val="%6."/>
      <w:lvlJc w:val="right"/>
      <w:pPr>
        <w:ind w:left="4320" w:hanging="179"/>
      </w:pPr>
    </w:lvl>
    <w:lvl w:ilvl="6" w:tplc="579C565A">
      <w:start w:val="1"/>
      <w:numFmt w:val="decimal"/>
      <w:lvlText w:val="%7."/>
      <w:lvlJc w:val="left"/>
      <w:pPr>
        <w:ind w:left="5040" w:hanging="359"/>
      </w:pPr>
    </w:lvl>
    <w:lvl w:ilvl="7" w:tplc="2A705A30">
      <w:start w:val="1"/>
      <w:numFmt w:val="lowerLetter"/>
      <w:lvlText w:val="%8."/>
      <w:lvlJc w:val="left"/>
      <w:pPr>
        <w:ind w:left="5760" w:hanging="359"/>
      </w:pPr>
    </w:lvl>
    <w:lvl w:ilvl="8" w:tplc="5E6E0FDC">
      <w:start w:val="1"/>
      <w:numFmt w:val="lowerRoman"/>
      <w:lvlText w:val="%9."/>
      <w:lvlJc w:val="right"/>
      <w:pPr>
        <w:ind w:left="6480" w:hanging="179"/>
      </w:pPr>
    </w:lvl>
  </w:abstractNum>
  <w:abstractNum w:abstractNumId="9" w15:restartNumberingAfterBreak="0">
    <w:nsid w:val="1FD554D5"/>
    <w:multiLevelType w:val="hybridMultilevel"/>
    <w:tmpl w:val="517EC3AA"/>
    <w:lvl w:ilvl="0" w:tplc="DD36FDF6">
      <w:start w:val="1"/>
      <w:numFmt w:val="lowerLetter"/>
      <w:lvlText w:val="%1."/>
      <w:lvlJc w:val="left"/>
      <w:pPr>
        <w:ind w:left="720" w:hanging="359"/>
      </w:pPr>
      <w:rPr>
        <w:rFonts w:hint="default"/>
      </w:rPr>
    </w:lvl>
    <w:lvl w:ilvl="1" w:tplc="950EDBC6">
      <w:start w:val="1"/>
      <w:numFmt w:val="lowerLetter"/>
      <w:lvlText w:val="%2."/>
      <w:lvlJc w:val="left"/>
      <w:pPr>
        <w:ind w:left="1440" w:hanging="359"/>
      </w:pPr>
    </w:lvl>
    <w:lvl w:ilvl="2" w:tplc="E646B7F8">
      <w:start w:val="1"/>
      <w:numFmt w:val="lowerRoman"/>
      <w:lvlText w:val="%3."/>
      <w:lvlJc w:val="right"/>
      <w:pPr>
        <w:ind w:left="2160" w:hanging="179"/>
      </w:pPr>
    </w:lvl>
    <w:lvl w:ilvl="3" w:tplc="197A9CDC">
      <w:start w:val="1"/>
      <w:numFmt w:val="decimal"/>
      <w:lvlText w:val="%4."/>
      <w:lvlJc w:val="left"/>
      <w:pPr>
        <w:ind w:left="2880" w:hanging="359"/>
      </w:pPr>
    </w:lvl>
    <w:lvl w:ilvl="4" w:tplc="3B22E7B6">
      <w:start w:val="1"/>
      <w:numFmt w:val="lowerLetter"/>
      <w:lvlText w:val="%5."/>
      <w:lvlJc w:val="left"/>
      <w:pPr>
        <w:ind w:left="3600" w:hanging="359"/>
      </w:pPr>
    </w:lvl>
    <w:lvl w:ilvl="5" w:tplc="F0906CAE">
      <w:start w:val="1"/>
      <w:numFmt w:val="lowerRoman"/>
      <w:lvlText w:val="%6."/>
      <w:lvlJc w:val="right"/>
      <w:pPr>
        <w:ind w:left="4320" w:hanging="179"/>
      </w:pPr>
    </w:lvl>
    <w:lvl w:ilvl="6" w:tplc="D57A24A4">
      <w:start w:val="1"/>
      <w:numFmt w:val="decimal"/>
      <w:lvlText w:val="%7."/>
      <w:lvlJc w:val="left"/>
      <w:pPr>
        <w:ind w:left="5040" w:hanging="359"/>
      </w:pPr>
    </w:lvl>
    <w:lvl w:ilvl="7" w:tplc="0D12E318">
      <w:start w:val="1"/>
      <w:numFmt w:val="lowerLetter"/>
      <w:lvlText w:val="%8."/>
      <w:lvlJc w:val="left"/>
      <w:pPr>
        <w:ind w:left="5760" w:hanging="359"/>
      </w:pPr>
    </w:lvl>
    <w:lvl w:ilvl="8" w:tplc="92C0487A">
      <w:start w:val="1"/>
      <w:numFmt w:val="lowerRoman"/>
      <w:lvlText w:val="%9."/>
      <w:lvlJc w:val="right"/>
      <w:pPr>
        <w:ind w:left="6480" w:hanging="179"/>
      </w:pPr>
    </w:lvl>
  </w:abstractNum>
  <w:abstractNum w:abstractNumId="10" w15:restartNumberingAfterBreak="0">
    <w:nsid w:val="216B5139"/>
    <w:multiLevelType w:val="hybridMultilevel"/>
    <w:tmpl w:val="5AA0410C"/>
    <w:lvl w:ilvl="0" w:tplc="C8C61274">
      <w:start w:val="1"/>
      <w:numFmt w:val="decimal"/>
      <w:lvlText w:val="%1."/>
      <w:lvlJc w:val="left"/>
      <w:pPr>
        <w:tabs>
          <w:tab w:val="left" w:pos="720"/>
        </w:tabs>
        <w:ind w:left="720" w:hanging="359"/>
      </w:pPr>
    </w:lvl>
    <w:lvl w:ilvl="1" w:tplc="50B6B198">
      <w:start w:val="1"/>
      <w:numFmt w:val="decimal"/>
      <w:lvlText w:val="%2."/>
      <w:lvlJc w:val="left"/>
      <w:pPr>
        <w:tabs>
          <w:tab w:val="left" w:pos="1440"/>
        </w:tabs>
        <w:ind w:left="1440" w:hanging="359"/>
      </w:pPr>
    </w:lvl>
    <w:lvl w:ilvl="2" w:tplc="B7C8F59C">
      <w:start w:val="1"/>
      <w:numFmt w:val="decimal"/>
      <w:lvlText w:val="%3."/>
      <w:lvlJc w:val="left"/>
      <w:pPr>
        <w:tabs>
          <w:tab w:val="left" w:pos="2160"/>
        </w:tabs>
        <w:ind w:left="2160" w:hanging="359"/>
      </w:pPr>
    </w:lvl>
    <w:lvl w:ilvl="3" w:tplc="135E77D4">
      <w:start w:val="1"/>
      <w:numFmt w:val="decimal"/>
      <w:lvlText w:val="%4."/>
      <w:lvlJc w:val="left"/>
      <w:pPr>
        <w:tabs>
          <w:tab w:val="left" w:pos="2880"/>
        </w:tabs>
        <w:ind w:left="2880" w:hanging="359"/>
      </w:pPr>
    </w:lvl>
    <w:lvl w:ilvl="4" w:tplc="921CD2AA">
      <w:start w:val="1"/>
      <w:numFmt w:val="decimal"/>
      <w:lvlText w:val="%5."/>
      <w:lvlJc w:val="left"/>
      <w:pPr>
        <w:tabs>
          <w:tab w:val="left" w:pos="3600"/>
        </w:tabs>
        <w:ind w:left="3600" w:hanging="359"/>
      </w:pPr>
    </w:lvl>
    <w:lvl w:ilvl="5" w:tplc="44A0257E">
      <w:start w:val="1"/>
      <w:numFmt w:val="decimal"/>
      <w:lvlText w:val="%6."/>
      <w:lvlJc w:val="left"/>
      <w:pPr>
        <w:tabs>
          <w:tab w:val="left" w:pos="4320"/>
        </w:tabs>
        <w:ind w:left="4320" w:hanging="359"/>
      </w:pPr>
    </w:lvl>
    <w:lvl w:ilvl="6" w:tplc="9BA0DD48">
      <w:start w:val="1"/>
      <w:numFmt w:val="decimal"/>
      <w:lvlText w:val="%7."/>
      <w:lvlJc w:val="left"/>
      <w:pPr>
        <w:tabs>
          <w:tab w:val="left" w:pos="5040"/>
        </w:tabs>
        <w:ind w:left="5040" w:hanging="359"/>
      </w:pPr>
    </w:lvl>
    <w:lvl w:ilvl="7" w:tplc="CE38C5EA">
      <w:start w:val="1"/>
      <w:numFmt w:val="decimal"/>
      <w:lvlText w:val="%8."/>
      <w:lvlJc w:val="left"/>
      <w:pPr>
        <w:tabs>
          <w:tab w:val="left" w:pos="5760"/>
        </w:tabs>
        <w:ind w:left="5760" w:hanging="359"/>
      </w:pPr>
    </w:lvl>
    <w:lvl w:ilvl="8" w:tplc="3FBEB042">
      <w:start w:val="1"/>
      <w:numFmt w:val="decimal"/>
      <w:lvlText w:val="%9."/>
      <w:lvlJc w:val="left"/>
      <w:pPr>
        <w:tabs>
          <w:tab w:val="left" w:pos="6480"/>
        </w:tabs>
        <w:ind w:left="6480" w:hanging="359"/>
      </w:pPr>
    </w:lvl>
  </w:abstractNum>
  <w:abstractNum w:abstractNumId="11" w15:restartNumberingAfterBreak="0">
    <w:nsid w:val="21BD0026"/>
    <w:multiLevelType w:val="hybridMultilevel"/>
    <w:tmpl w:val="A36256D8"/>
    <w:lvl w:ilvl="0" w:tplc="343430FC">
      <w:start w:val="1"/>
      <w:numFmt w:val="lowerLetter"/>
      <w:lvlText w:val="%1."/>
      <w:lvlJc w:val="left"/>
      <w:pPr>
        <w:ind w:left="720" w:hanging="359"/>
      </w:pPr>
      <w:rPr>
        <w:rFonts w:hint="default"/>
      </w:rPr>
    </w:lvl>
    <w:lvl w:ilvl="1" w:tplc="9ABC97B0">
      <w:start w:val="1"/>
      <w:numFmt w:val="lowerLetter"/>
      <w:lvlText w:val="%2."/>
      <w:lvlJc w:val="left"/>
      <w:pPr>
        <w:ind w:left="1440" w:hanging="359"/>
      </w:pPr>
    </w:lvl>
    <w:lvl w:ilvl="2" w:tplc="B7A8234C">
      <w:start w:val="1"/>
      <w:numFmt w:val="lowerRoman"/>
      <w:lvlText w:val="%3."/>
      <w:lvlJc w:val="right"/>
      <w:pPr>
        <w:ind w:left="2160" w:hanging="179"/>
      </w:pPr>
    </w:lvl>
    <w:lvl w:ilvl="3" w:tplc="8CF4D44E">
      <w:start w:val="1"/>
      <w:numFmt w:val="decimal"/>
      <w:lvlText w:val="%4."/>
      <w:lvlJc w:val="left"/>
      <w:pPr>
        <w:ind w:left="2880" w:hanging="359"/>
      </w:pPr>
    </w:lvl>
    <w:lvl w:ilvl="4" w:tplc="3EAC9FA2">
      <w:start w:val="1"/>
      <w:numFmt w:val="lowerLetter"/>
      <w:lvlText w:val="%5."/>
      <w:lvlJc w:val="left"/>
      <w:pPr>
        <w:ind w:left="3600" w:hanging="359"/>
      </w:pPr>
    </w:lvl>
    <w:lvl w:ilvl="5" w:tplc="7BA0370E">
      <w:start w:val="1"/>
      <w:numFmt w:val="lowerRoman"/>
      <w:lvlText w:val="%6."/>
      <w:lvlJc w:val="right"/>
      <w:pPr>
        <w:ind w:left="4320" w:hanging="179"/>
      </w:pPr>
    </w:lvl>
    <w:lvl w:ilvl="6" w:tplc="829030EE">
      <w:start w:val="1"/>
      <w:numFmt w:val="decimal"/>
      <w:lvlText w:val="%7."/>
      <w:lvlJc w:val="left"/>
      <w:pPr>
        <w:ind w:left="5040" w:hanging="359"/>
      </w:pPr>
    </w:lvl>
    <w:lvl w:ilvl="7" w:tplc="902C715C">
      <w:start w:val="1"/>
      <w:numFmt w:val="lowerLetter"/>
      <w:lvlText w:val="%8."/>
      <w:lvlJc w:val="left"/>
      <w:pPr>
        <w:ind w:left="5760" w:hanging="359"/>
      </w:pPr>
    </w:lvl>
    <w:lvl w:ilvl="8" w:tplc="7AA80B88">
      <w:start w:val="1"/>
      <w:numFmt w:val="lowerRoman"/>
      <w:lvlText w:val="%9."/>
      <w:lvlJc w:val="right"/>
      <w:pPr>
        <w:ind w:left="6480" w:hanging="179"/>
      </w:pPr>
    </w:lvl>
  </w:abstractNum>
  <w:abstractNum w:abstractNumId="12" w15:restartNumberingAfterBreak="0">
    <w:nsid w:val="221B190D"/>
    <w:multiLevelType w:val="hybridMultilevel"/>
    <w:tmpl w:val="924AB0EC"/>
    <w:lvl w:ilvl="0" w:tplc="0178A226">
      <w:start w:val="1"/>
      <w:numFmt w:val="decimal"/>
      <w:lvlText w:val="%1."/>
      <w:lvlJc w:val="left"/>
      <w:pPr>
        <w:ind w:left="720" w:hanging="359"/>
      </w:pPr>
    </w:lvl>
    <w:lvl w:ilvl="1" w:tplc="F72E4D92">
      <w:start w:val="1"/>
      <w:numFmt w:val="bullet"/>
      <w:lvlText w:val="-"/>
      <w:lvlJc w:val="left"/>
      <w:pPr>
        <w:ind w:left="1440" w:hanging="359"/>
      </w:pPr>
      <w:rPr>
        <w:rFonts w:ascii="Calibri" w:eastAsia="Calibri" w:hAnsi="Calibri" w:cs="Calibri" w:hint="default"/>
      </w:rPr>
    </w:lvl>
    <w:lvl w:ilvl="2" w:tplc="2EF260F4">
      <w:start w:val="1"/>
      <w:numFmt w:val="lowerRoman"/>
      <w:lvlText w:val="%3."/>
      <w:lvlJc w:val="right"/>
      <w:pPr>
        <w:ind w:left="2160" w:hanging="179"/>
      </w:pPr>
    </w:lvl>
    <w:lvl w:ilvl="3" w:tplc="ECBC6D4E">
      <w:start w:val="1"/>
      <w:numFmt w:val="decimal"/>
      <w:lvlText w:val="%4."/>
      <w:lvlJc w:val="left"/>
      <w:pPr>
        <w:ind w:left="2880" w:hanging="359"/>
      </w:pPr>
    </w:lvl>
    <w:lvl w:ilvl="4" w:tplc="EA820214">
      <w:start w:val="1"/>
      <w:numFmt w:val="lowerLetter"/>
      <w:lvlText w:val="%5."/>
      <w:lvlJc w:val="left"/>
      <w:pPr>
        <w:ind w:left="3600" w:hanging="359"/>
      </w:pPr>
    </w:lvl>
    <w:lvl w:ilvl="5" w:tplc="1B8403B6">
      <w:start w:val="1"/>
      <w:numFmt w:val="lowerRoman"/>
      <w:lvlText w:val="%6."/>
      <w:lvlJc w:val="right"/>
      <w:pPr>
        <w:ind w:left="4320" w:hanging="179"/>
      </w:pPr>
    </w:lvl>
    <w:lvl w:ilvl="6" w:tplc="CF58DB94">
      <w:start w:val="1"/>
      <w:numFmt w:val="decimal"/>
      <w:lvlText w:val="%7."/>
      <w:lvlJc w:val="left"/>
      <w:pPr>
        <w:ind w:left="5040" w:hanging="359"/>
      </w:pPr>
    </w:lvl>
    <w:lvl w:ilvl="7" w:tplc="3962F35A">
      <w:start w:val="1"/>
      <w:numFmt w:val="lowerLetter"/>
      <w:lvlText w:val="%8."/>
      <w:lvlJc w:val="left"/>
      <w:pPr>
        <w:ind w:left="5760" w:hanging="359"/>
      </w:pPr>
    </w:lvl>
    <w:lvl w:ilvl="8" w:tplc="5C64C6C8">
      <w:start w:val="1"/>
      <w:numFmt w:val="lowerRoman"/>
      <w:lvlText w:val="%9."/>
      <w:lvlJc w:val="right"/>
      <w:pPr>
        <w:ind w:left="6480" w:hanging="179"/>
      </w:pPr>
    </w:lvl>
  </w:abstractNum>
  <w:abstractNum w:abstractNumId="13" w15:restartNumberingAfterBreak="0">
    <w:nsid w:val="23A65B0F"/>
    <w:multiLevelType w:val="hybridMultilevel"/>
    <w:tmpl w:val="5334569C"/>
    <w:lvl w:ilvl="0" w:tplc="F014D73E">
      <w:start w:val="1"/>
      <w:numFmt w:val="decimal"/>
      <w:lvlText w:val="%1."/>
      <w:lvlJc w:val="left"/>
      <w:pPr>
        <w:ind w:left="720" w:hanging="359"/>
      </w:pPr>
      <w:rPr>
        <w:rFonts w:hint="default"/>
      </w:rPr>
    </w:lvl>
    <w:lvl w:ilvl="1" w:tplc="2770589A">
      <w:start w:val="1"/>
      <w:numFmt w:val="lowerLetter"/>
      <w:lvlText w:val="%2."/>
      <w:lvlJc w:val="left"/>
      <w:pPr>
        <w:ind w:left="1440" w:hanging="359"/>
      </w:pPr>
    </w:lvl>
    <w:lvl w:ilvl="2" w:tplc="86EC9A04">
      <w:start w:val="1"/>
      <w:numFmt w:val="lowerRoman"/>
      <w:lvlText w:val="%3."/>
      <w:lvlJc w:val="right"/>
      <w:pPr>
        <w:ind w:left="2160" w:hanging="179"/>
      </w:pPr>
    </w:lvl>
    <w:lvl w:ilvl="3" w:tplc="1834D42E">
      <w:start w:val="1"/>
      <w:numFmt w:val="decimal"/>
      <w:lvlText w:val="%4."/>
      <w:lvlJc w:val="left"/>
      <w:pPr>
        <w:ind w:left="2880" w:hanging="359"/>
      </w:pPr>
    </w:lvl>
    <w:lvl w:ilvl="4" w:tplc="9A7C12D8">
      <w:start w:val="1"/>
      <w:numFmt w:val="lowerLetter"/>
      <w:lvlText w:val="%5."/>
      <w:lvlJc w:val="left"/>
      <w:pPr>
        <w:ind w:left="3600" w:hanging="359"/>
      </w:pPr>
    </w:lvl>
    <w:lvl w:ilvl="5" w:tplc="49163DDA">
      <w:start w:val="1"/>
      <w:numFmt w:val="lowerRoman"/>
      <w:lvlText w:val="%6."/>
      <w:lvlJc w:val="right"/>
      <w:pPr>
        <w:ind w:left="4320" w:hanging="179"/>
      </w:pPr>
    </w:lvl>
    <w:lvl w:ilvl="6" w:tplc="3B5C8250">
      <w:start w:val="1"/>
      <w:numFmt w:val="decimal"/>
      <w:lvlText w:val="%7."/>
      <w:lvlJc w:val="left"/>
      <w:pPr>
        <w:ind w:left="5040" w:hanging="359"/>
      </w:pPr>
    </w:lvl>
    <w:lvl w:ilvl="7" w:tplc="A9EC5C8E">
      <w:start w:val="1"/>
      <w:numFmt w:val="lowerLetter"/>
      <w:lvlText w:val="%8."/>
      <w:lvlJc w:val="left"/>
      <w:pPr>
        <w:ind w:left="5760" w:hanging="359"/>
      </w:pPr>
    </w:lvl>
    <w:lvl w:ilvl="8" w:tplc="30F48F60">
      <w:start w:val="1"/>
      <w:numFmt w:val="lowerRoman"/>
      <w:lvlText w:val="%9."/>
      <w:lvlJc w:val="right"/>
      <w:pPr>
        <w:ind w:left="6480" w:hanging="179"/>
      </w:pPr>
    </w:lvl>
  </w:abstractNum>
  <w:abstractNum w:abstractNumId="14" w15:restartNumberingAfterBreak="0">
    <w:nsid w:val="32452EBA"/>
    <w:multiLevelType w:val="hybridMultilevel"/>
    <w:tmpl w:val="88582B64"/>
    <w:lvl w:ilvl="0" w:tplc="2A30CE22">
      <w:start w:val="1"/>
      <w:numFmt w:val="lowerLetter"/>
      <w:lvlText w:val="%1."/>
      <w:lvlJc w:val="left"/>
      <w:pPr>
        <w:ind w:left="720" w:hanging="359"/>
      </w:pPr>
      <w:rPr>
        <w:rFonts w:hint="default"/>
      </w:rPr>
    </w:lvl>
    <w:lvl w:ilvl="1" w:tplc="AB383792">
      <w:start w:val="1"/>
      <w:numFmt w:val="lowerLetter"/>
      <w:lvlText w:val="%2."/>
      <w:lvlJc w:val="left"/>
      <w:pPr>
        <w:ind w:left="1440" w:hanging="359"/>
      </w:pPr>
    </w:lvl>
    <w:lvl w:ilvl="2" w:tplc="6704695C">
      <w:start w:val="1"/>
      <w:numFmt w:val="lowerRoman"/>
      <w:lvlText w:val="%3."/>
      <w:lvlJc w:val="right"/>
      <w:pPr>
        <w:ind w:left="2160" w:hanging="179"/>
      </w:pPr>
    </w:lvl>
    <w:lvl w:ilvl="3" w:tplc="657CBC7A">
      <w:start w:val="1"/>
      <w:numFmt w:val="decimal"/>
      <w:lvlText w:val="%4."/>
      <w:lvlJc w:val="left"/>
      <w:pPr>
        <w:ind w:left="2880" w:hanging="359"/>
      </w:pPr>
    </w:lvl>
    <w:lvl w:ilvl="4" w:tplc="05166BDA">
      <w:start w:val="1"/>
      <w:numFmt w:val="lowerLetter"/>
      <w:lvlText w:val="%5."/>
      <w:lvlJc w:val="left"/>
      <w:pPr>
        <w:ind w:left="3600" w:hanging="359"/>
      </w:pPr>
    </w:lvl>
    <w:lvl w:ilvl="5" w:tplc="EB06F5D4">
      <w:start w:val="1"/>
      <w:numFmt w:val="lowerRoman"/>
      <w:lvlText w:val="%6."/>
      <w:lvlJc w:val="right"/>
      <w:pPr>
        <w:ind w:left="4320" w:hanging="179"/>
      </w:pPr>
    </w:lvl>
    <w:lvl w:ilvl="6" w:tplc="5A4A27CE">
      <w:start w:val="1"/>
      <w:numFmt w:val="decimal"/>
      <w:lvlText w:val="%7."/>
      <w:lvlJc w:val="left"/>
      <w:pPr>
        <w:ind w:left="5040" w:hanging="359"/>
      </w:pPr>
    </w:lvl>
    <w:lvl w:ilvl="7" w:tplc="90467512">
      <w:start w:val="1"/>
      <w:numFmt w:val="lowerLetter"/>
      <w:lvlText w:val="%8."/>
      <w:lvlJc w:val="left"/>
      <w:pPr>
        <w:ind w:left="5760" w:hanging="359"/>
      </w:pPr>
    </w:lvl>
    <w:lvl w:ilvl="8" w:tplc="CB5C204E">
      <w:start w:val="1"/>
      <w:numFmt w:val="lowerRoman"/>
      <w:lvlText w:val="%9."/>
      <w:lvlJc w:val="right"/>
      <w:pPr>
        <w:ind w:left="6480" w:hanging="179"/>
      </w:pPr>
    </w:lvl>
  </w:abstractNum>
  <w:abstractNum w:abstractNumId="15" w15:restartNumberingAfterBreak="0">
    <w:nsid w:val="35FD7B4C"/>
    <w:multiLevelType w:val="hybridMultilevel"/>
    <w:tmpl w:val="D81E7EBA"/>
    <w:lvl w:ilvl="0" w:tplc="434AFBD4">
      <w:start w:val="1"/>
      <w:numFmt w:val="lowerLetter"/>
      <w:lvlText w:val="%1)"/>
      <w:lvlJc w:val="left"/>
      <w:pPr>
        <w:ind w:left="414" w:hanging="359"/>
      </w:pPr>
      <w:rPr>
        <w:rFonts w:hint="default"/>
      </w:rPr>
    </w:lvl>
    <w:lvl w:ilvl="1" w:tplc="B1325640">
      <w:start w:val="1"/>
      <w:numFmt w:val="lowerLetter"/>
      <w:lvlText w:val="%2."/>
      <w:lvlJc w:val="left"/>
      <w:pPr>
        <w:ind w:left="1134" w:hanging="359"/>
      </w:pPr>
    </w:lvl>
    <w:lvl w:ilvl="2" w:tplc="577A54BE">
      <w:start w:val="1"/>
      <w:numFmt w:val="lowerRoman"/>
      <w:lvlText w:val="%3."/>
      <w:lvlJc w:val="right"/>
      <w:pPr>
        <w:ind w:left="1854" w:hanging="179"/>
      </w:pPr>
    </w:lvl>
    <w:lvl w:ilvl="3" w:tplc="840EA7AA">
      <w:start w:val="1"/>
      <w:numFmt w:val="decimal"/>
      <w:lvlText w:val="%4."/>
      <w:lvlJc w:val="left"/>
      <w:pPr>
        <w:ind w:left="2574" w:hanging="359"/>
      </w:pPr>
    </w:lvl>
    <w:lvl w:ilvl="4" w:tplc="C5A6EF1C">
      <w:start w:val="1"/>
      <w:numFmt w:val="lowerLetter"/>
      <w:lvlText w:val="%5."/>
      <w:lvlJc w:val="left"/>
      <w:pPr>
        <w:ind w:left="3294" w:hanging="359"/>
      </w:pPr>
    </w:lvl>
    <w:lvl w:ilvl="5" w:tplc="C120650E">
      <w:start w:val="1"/>
      <w:numFmt w:val="lowerRoman"/>
      <w:lvlText w:val="%6."/>
      <w:lvlJc w:val="right"/>
      <w:pPr>
        <w:ind w:left="4014" w:hanging="179"/>
      </w:pPr>
    </w:lvl>
    <w:lvl w:ilvl="6" w:tplc="343EB3CA">
      <w:start w:val="1"/>
      <w:numFmt w:val="decimal"/>
      <w:lvlText w:val="%7."/>
      <w:lvlJc w:val="left"/>
      <w:pPr>
        <w:ind w:left="4734" w:hanging="359"/>
      </w:pPr>
    </w:lvl>
    <w:lvl w:ilvl="7" w:tplc="DAB83D7C">
      <w:start w:val="1"/>
      <w:numFmt w:val="lowerLetter"/>
      <w:lvlText w:val="%8."/>
      <w:lvlJc w:val="left"/>
      <w:pPr>
        <w:ind w:left="5454" w:hanging="359"/>
      </w:pPr>
    </w:lvl>
    <w:lvl w:ilvl="8" w:tplc="4886B8D0">
      <w:start w:val="1"/>
      <w:numFmt w:val="lowerRoman"/>
      <w:lvlText w:val="%9."/>
      <w:lvlJc w:val="right"/>
      <w:pPr>
        <w:ind w:left="6174" w:hanging="179"/>
      </w:pPr>
    </w:lvl>
  </w:abstractNum>
  <w:abstractNum w:abstractNumId="16" w15:restartNumberingAfterBreak="0">
    <w:nsid w:val="39663469"/>
    <w:multiLevelType w:val="hybridMultilevel"/>
    <w:tmpl w:val="C3C61264"/>
    <w:lvl w:ilvl="0" w:tplc="CF26682E">
      <w:start w:val="1"/>
      <w:numFmt w:val="decimal"/>
      <w:lvlText w:val="%1."/>
      <w:lvlJc w:val="left"/>
      <w:pPr>
        <w:ind w:left="180" w:hanging="359"/>
      </w:pPr>
    </w:lvl>
    <w:lvl w:ilvl="1" w:tplc="1D7A521A">
      <w:start w:val="1"/>
      <w:numFmt w:val="lowerLetter"/>
      <w:lvlText w:val="%2."/>
      <w:lvlJc w:val="left"/>
      <w:pPr>
        <w:ind w:left="900" w:hanging="359"/>
      </w:pPr>
    </w:lvl>
    <w:lvl w:ilvl="2" w:tplc="1070D720">
      <w:start w:val="1"/>
      <w:numFmt w:val="lowerRoman"/>
      <w:lvlText w:val="%3."/>
      <w:lvlJc w:val="right"/>
      <w:pPr>
        <w:ind w:left="1620" w:hanging="179"/>
      </w:pPr>
    </w:lvl>
    <w:lvl w:ilvl="3" w:tplc="96640F7A">
      <w:start w:val="1"/>
      <w:numFmt w:val="decimal"/>
      <w:lvlText w:val="%4."/>
      <w:lvlJc w:val="left"/>
      <w:pPr>
        <w:ind w:left="2340" w:hanging="359"/>
      </w:pPr>
    </w:lvl>
    <w:lvl w:ilvl="4" w:tplc="FEDCDBB2">
      <w:start w:val="1"/>
      <w:numFmt w:val="lowerLetter"/>
      <w:lvlText w:val="%5."/>
      <w:lvlJc w:val="left"/>
      <w:pPr>
        <w:ind w:left="3060" w:hanging="359"/>
      </w:pPr>
    </w:lvl>
    <w:lvl w:ilvl="5" w:tplc="F3B27522">
      <w:start w:val="1"/>
      <w:numFmt w:val="lowerRoman"/>
      <w:lvlText w:val="%6."/>
      <w:lvlJc w:val="right"/>
      <w:pPr>
        <w:ind w:left="3780" w:hanging="179"/>
      </w:pPr>
    </w:lvl>
    <w:lvl w:ilvl="6" w:tplc="0086511A">
      <w:start w:val="1"/>
      <w:numFmt w:val="decimal"/>
      <w:lvlText w:val="%7."/>
      <w:lvlJc w:val="left"/>
      <w:pPr>
        <w:ind w:left="4500" w:hanging="359"/>
      </w:pPr>
    </w:lvl>
    <w:lvl w:ilvl="7" w:tplc="E7FA0BD4">
      <w:start w:val="1"/>
      <w:numFmt w:val="lowerLetter"/>
      <w:lvlText w:val="%8."/>
      <w:lvlJc w:val="left"/>
      <w:pPr>
        <w:ind w:left="5220" w:hanging="359"/>
      </w:pPr>
    </w:lvl>
    <w:lvl w:ilvl="8" w:tplc="22B039A0">
      <w:start w:val="1"/>
      <w:numFmt w:val="lowerRoman"/>
      <w:lvlText w:val="%9."/>
      <w:lvlJc w:val="right"/>
      <w:pPr>
        <w:ind w:left="5940" w:hanging="179"/>
      </w:pPr>
    </w:lvl>
  </w:abstractNum>
  <w:abstractNum w:abstractNumId="17" w15:restartNumberingAfterBreak="0">
    <w:nsid w:val="43A9754B"/>
    <w:multiLevelType w:val="hybridMultilevel"/>
    <w:tmpl w:val="06FC4440"/>
    <w:lvl w:ilvl="0" w:tplc="95EE63D6">
      <w:start w:val="1"/>
      <w:numFmt w:val="lowerLetter"/>
      <w:lvlText w:val="%1)"/>
      <w:lvlJc w:val="left"/>
      <w:pPr>
        <w:ind w:left="733" w:hanging="359"/>
      </w:pPr>
    </w:lvl>
    <w:lvl w:ilvl="1" w:tplc="78CC9AD2">
      <w:start w:val="1"/>
      <w:numFmt w:val="lowerLetter"/>
      <w:lvlText w:val="%2."/>
      <w:lvlJc w:val="left"/>
      <w:pPr>
        <w:ind w:left="1453" w:hanging="359"/>
      </w:pPr>
    </w:lvl>
    <w:lvl w:ilvl="2" w:tplc="FF36689E">
      <w:start w:val="1"/>
      <w:numFmt w:val="lowerRoman"/>
      <w:lvlText w:val="%3."/>
      <w:lvlJc w:val="right"/>
      <w:pPr>
        <w:ind w:left="2173" w:hanging="179"/>
      </w:pPr>
    </w:lvl>
    <w:lvl w:ilvl="3" w:tplc="DC40FFA4">
      <w:start w:val="1"/>
      <w:numFmt w:val="decimal"/>
      <w:lvlText w:val="%4."/>
      <w:lvlJc w:val="left"/>
      <w:pPr>
        <w:ind w:left="2893" w:hanging="359"/>
      </w:pPr>
    </w:lvl>
    <w:lvl w:ilvl="4" w:tplc="E52EBEAC">
      <w:start w:val="1"/>
      <w:numFmt w:val="lowerLetter"/>
      <w:lvlText w:val="%5."/>
      <w:lvlJc w:val="left"/>
      <w:pPr>
        <w:ind w:left="3613" w:hanging="359"/>
      </w:pPr>
    </w:lvl>
    <w:lvl w:ilvl="5" w:tplc="3E3CEEB0">
      <w:start w:val="1"/>
      <w:numFmt w:val="lowerRoman"/>
      <w:lvlText w:val="%6."/>
      <w:lvlJc w:val="right"/>
      <w:pPr>
        <w:ind w:left="4333" w:hanging="179"/>
      </w:pPr>
    </w:lvl>
    <w:lvl w:ilvl="6" w:tplc="55004100">
      <w:start w:val="1"/>
      <w:numFmt w:val="decimal"/>
      <w:lvlText w:val="%7."/>
      <w:lvlJc w:val="left"/>
      <w:pPr>
        <w:ind w:left="5053" w:hanging="359"/>
      </w:pPr>
    </w:lvl>
    <w:lvl w:ilvl="7" w:tplc="14567AAE">
      <w:start w:val="1"/>
      <w:numFmt w:val="lowerLetter"/>
      <w:lvlText w:val="%8."/>
      <w:lvlJc w:val="left"/>
      <w:pPr>
        <w:ind w:left="5773" w:hanging="359"/>
      </w:pPr>
    </w:lvl>
    <w:lvl w:ilvl="8" w:tplc="FC807BC4">
      <w:start w:val="1"/>
      <w:numFmt w:val="lowerRoman"/>
      <w:lvlText w:val="%9."/>
      <w:lvlJc w:val="right"/>
      <w:pPr>
        <w:ind w:left="6493" w:hanging="179"/>
      </w:pPr>
    </w:lvl>
  </w:abstractNum>
  <w:abstractNum w:abstractNumId="18" w15:restartNumberingAfterBreak="0">
    <w:nsid w:val="45CA0E84"/>
    <w:multiLevelType w:val="hybridMultilevel"/>
    <w:tmpl w:val="0B16CED8"/>
    <w:lvl w:ilvl="0" w:tplc="BAA4CB62">
      <w:start w:val="1"/>
      <w:numFmt w:val="decimal"/>
      <w:lvlText w:val="%1."/>
      <w:lvlJc w:val="left"/>
      <w:pPr>
        <w:ind w:left="720" w:hanging="359"/>
      </w:pPr>
      <w:rPr>
        <w:rFonts w:hint="default"/>
      </w:rPr>
    </w:lvl>
    <w:lvl w:ilvl="1" w:tplc="2AE047E2">
      <w:start w:val="1"/>
      <w:numFmt w:val="lowerLetter"/>
      <w:lvlText w:val="%2."/>
      <w:lvlJc w:val="left"/>
      <w:pPr>
        <w:ind w:left="1440" w:hanging="359"/>
      </w:pPr>
    </w:lvl>
    <w:lvl w:ilvl="2" w:tplc="32DA4356">
      <w:start w:val="1"/>
      <w:numFmt w:val="lowerRoman"/>
      <w:lvlText w:val="%3."/>
      <w:lvlJc w:val="right"/>
      <w:pPr>
        <w:ind w:left="2160" w:hanging="179"/>
      </w:pPr>
    </w:lvl>
    <w:lvl w:ilvl="3" w:tplc="BCB294DC">
      <w:start w:val="1"/>
      <w:numFmt w:val="decimal"/>
      <w:lvlText w:val="%4."/>
      <w:lvlJc w:val="left"/>
      <w:pPr>
        <w:ind w:left="2880" w:hanging="359"/>
      </w:pPr>
    </w:lvl>
    <w:lvl w:ilvl="4" w:tplc="2E8C1C3E">
      <w:start w:val="1"/>
      <w:numFmt w:val="lowerLetter"/>
      <w:lvlText w:val="%5."/>
      <w:lvlJc w:val="left"/>
      <w:pPr>
        <w:ind w:left="3600" w:hanging="359"/>
      </w:pPr>
    </w:lvl>
    <w:lvl w:ilvl="5" w:tplc="D340BDAE">
      <w:start w:val="1"/>
      <w:numFmt w:val="lowerRoman"/>
      <w:lvlText w:val="%6."/>
      <w:lvlJc w:val="right"/>
      <w:pPr>
        <w:ind w:left="4320" w:hanging="179"/>
      </w:pPr>
    </w:lvl>
    <w:lvl w:ilvl="6" w:tplc="2D30DB1A">
      <w:start w:val="1"/>
      <w:numFmt w:val="decimal"/>
      <w:lvlText w:val="%7."/>
      <w:lvlJc w:val="left"/>
      <w:pPr>
        <w:ind w:left="5040" w:hanging="359"/>
      </w:pPr>
    </w:lvl>
    <w:lvl w:ilvl="7" w:tplc="33D4D99C">
      <w:start w:val="1"/>
      <w:numFmt w:val="lowerLetter"/>
      <w:lvlText w:val="%8."/>
      <w:lvlJc w:val="left"/>
      <w:pPr>
        <w:ind w:left="5760" w:hanging="359"/>
      </w:pPr>
    </w:lvl>
    <w:lvl w:ilvl="8" w:tplc="BEAAF544">
      <w:start w:val="1"/>
      <w:numFmt w:val="lowerRoman"/>
      <w:lvlText w:val="%9."/>
      <w:lvlJc w:val="right"/>
      <w:pPr>
        <w:ind w:left="6480" w:hanging="179"/>
      </w:pPr>
    </w:lvl>
  </w:abstractNum>
  <w:abstractNum w:abstractNumId="19" w15:restartNumberingAfterBreak="0">
    <w:nsid w:val="48C02625"/>
    <w:multiLevelType w:val="hybridMultilevel"/>
    <w:tmpl w:val="386E3240"/>
    <w:lvl w:ilvl="0" w:tplc="2280D190">
      <w:start w:val="1"/>
      <w:numFmt w:val="lowerLetter"/>
      <w:lvlText w:val="%1)"/>
      <w:lvlJc w:val="left"/>
      <w:pPr>
        <w:ind w:left="720" w:hanging="359"/>
      </w:pPr>
      <w:rPr>
        <w:rFonts w:hint="default"/>
        <w:i w:val="0"/>
        <w:iCs w:val="0"/>
      </w:rPr>
    </w:lvl>
    <w:lvl w:ilvl="1" w:tplc="3EC0A494">
      <w:start w:val="1"/>
      <w:numFmt w:val="lowerLetter"/>
      <w:lvlText w:val="%2."/>
      <w:lvlJc w:val="left"/>
      <w:pPr>
        <w:ind w:left="1440" w:hanging="359"/>
      </w:pPr>
    </w:lvl>
    <w:lvl w:ilvl="2" w:tplc="64660C7A">
      <w:start w:val="1"/>
      <w:numFmt w:val="lowerRoman"/>
      <w:lvlText w:val="%3."/>
      <w:lvlJc w:val="right"/>
      <w:pPr>
        <w:ind w:left="2160" w:hanging="179"/>
      </w:pPr>
    </w:lvl>
    <w:lvl w:ilvl="3" w:tplc="0458FA10">
      <w:start w:val="1"/>
      <w:numFmt w:val="decimal"/>
      <w:lvlText w:val="%4."/>
      <w:lvlJc w:val="left"/>
      <w:pPr>
        <w:ind w:left="2880" w:hanging="359"/>
      </w:pPr>
    </w:lvl>
    <w:lvl w:ilvl="4" w:tplc="F07ED5C2">
      <w:start w:val="1"/>
      <w:numFmt w:val="lowerLetter"/>
      <w:lvlText w:val="%5."/>
      <w:lvlJc w:val="left"/>
      <w:pPr>
        <w:ind w:left="3600" w:hanging="359"/>
      </w:pPr>
    </w:lvl>
    <w:lvl w:ilvl="5" w:tplc="1AC0A8A2">
      <w:start w:val="1"/>
      <w:numFmt w:val="lowerRoman"/>
      <w:lvlText w:val="%6."/>
      <w:lvlJc w:val="right"/>
      <w:pPr>
        <w:ind w:left="4320" w:hanging="179"/>
      </w:pPr>
    </w:lvl>
    <w:lvl w:ilvl="6" w:tplc="F9C211B2">
      <w:start w:val="1"/>
      <w:numFmt w:val="decimal"/>
      <w:lvlText w:val="%7."/>
      <w:lvlJc w:val="left"/>
      <w:pPr>
        <w:ind w:left="5040" w:hanging="359"/>
      </w:pPr>
    </w:lvl>
    <w:lvl w:ilvl="7" w:tplc="35541F00">
      <w:start w:val="1"/>
      <w:numFmt w:val="lowerLetter"/>
      <w:lvlText w:val="%8."/>
      <w:lvlJc w:val="left"/>
      <w:pPr>
        <w:ind w:left="5760" w:hanging="359"/>
      </w:pPr>
    </w:lvl>
    <w:lvl w:ilvl="8" w:tplc="96BC2BB4">
      <w:start w:val="1"/>
      <w:numFmt w:val="lowerRoman"/>
      <w:lvlText w:val="%9."/>
      <w:lvlJc w:val="right"/>
      <w:pPr>
        <w:ind w:left="6480" w:hanging="179"/>
      </w:pPr>
    </w:lvl>
  </w:abstractNum>
  <w:abstractNum w:abstractNumId="20" w15:restartNumberingAfterBreak="0">
    <w:nsid w:val="4AE616F1"/>
    <w:multiLevelType w:val="hybridMultilevel"/>
    <w:tmpl w:val="C188250C"/>
    <w:lvl w:ilvl="0" w:tplc="9EA2170E">
      <w:start w:val="1"/>
      <w:numFmt w:val="bullet"/>
      <w:lvlText w:val="-"/>
      <w:lvlJc w:val="left"/>
      <w:pPr>
        <w:ind w:left="1080" w:hanging="359"/>
      </w:pPr>
      <w:rPr>
        <w:rFonts w:ascii="Calibri" w:eastAsia="Calibri" w:hAnsi="Calibri" w:cs="Calibri" w:hint="default"/>
      </w:rPr>
    </w:lvl>
    <w:lvl w:ilvl="1" w:tplc="BABA0D8C">
      <w:start w:val="1"/>
      <w:numFmt w:val="bullet"/>
      <w:lvlText w:val="o"/>
      <w:lvlJc w:val="left"/>
      <w:pPr>
        <w:ind w:left="1800" w:hanging="359"/>
      </w:pPr>
      <w:rPr>
        <w:rFonts w:ascii="Courier New" w:hAnsi="Courier New" w:cs="Courier New" w:hint="default"/>
      </w:rPr>
    </w:lvl>
    <w:lvl w:ilvl="2" w:tplc="249269B2">
      <w:start w:val="1"/>
      <w:numFmt w:val="bullet"/>
      <w:lvlText w:val=""/>
      <w:lvlJc w:val="left"/>
      <w:pPr>
        <w:ind w:left="2520" w:hanging="359"/>
      </w:pPr>
      <w:rPr>
        <w:rFonts w:ascii="Wingdings" w:hAnsi="Wingdings" w:hint="default"/>
      </w:rPr>
    </w:lvl>
    <w:lvl w:ilvl="3" w:tplc="4DDC8644">
      <w:start w:val="1"/>
      <w:numFmt w:val="bullet"/>
      <w:lvlText w:val=""/>
      <w:lvlJc w:val="left"/>
      <w:pPr>
        <w:ind w:left="3240" w:hanging="359"/>
      </w:pPr>
      <w:rPr>
        <w:rFonts w:ascii="Symbol" w:hAnsi="Symbol" w:hint="default"/>
      </w:rPr>
    </w:lvl>
    <w:lvl w:ilvl="4" w:tplc="4BAEC356">
      <w:start w:val="1"/>
      <w:numFmt w:val="bullet"/>
      <w:lvlText w:val="o"/>
      <w:lvlJc w:val="left"/>
      <w:pPr>
        <w:ind w:left="3960" w:hanging="359"/>
      </w:pPr>
      <w:rPr>
        <w:rFonts w:ascii="Courier New" w:hAnsi="Courier New" w:cs="Courier New" w:hint="default"/>
      </w:rPr>
    </w:lvl>
    <w:lvl w:ilvl="5" w:tplc="64DE0FBA">
      <w:start w:val="1"/>
      <w:numFmt w:val="bullet"/>
      <w:lvlText w:val=""/>
      <w:lvlJc w:val="left"/>
      <w:pPr>
        <w:ind w:left="4680" w:hanging="359"/>
      </w:pPr>
      <w:rPr>
        <w:rFonts w:ascii="Wingdings" w:hAnsi="Wingdings" w:hint="default"/>
      </w:rPr>
    </w:lvl>
    <w:lvl w:ilvl="6" w:tplc="A0242CDC">
      <w:start w:val="1"/>
      <w:numFmt w:val="bullet"/>
      <w:lvlText w:val=""/>
      <w:lvlJc w:val="left"/>
      <w:pPr>
        <w:ind w:left="5400" w:hanging="359"/>
      </w:pPr>
      <w:rPr>
        <w:rFonts w:ascii="Symbol" w:hAnsi="Symbol" w:hint="default"/>
      </w:rPr>
    </w:lvl>
    <w:lvl w:ilvl="7" w:tplc="4052DED4">
      <w:start w:val="1"/>
      <w:numFmt w:val="bullet"/>
      <w:lvlText w:val="o"/>
      <w:lvlJc w:val="left"/>
      <w:pPr>
        <w:ind w:left="6120" w:hanging="359"/>
      </w:pPr>
      <w:rPr>
        <w:rFonts w:ascii="Courier New" w:hAnsi="Courier New" w:cs="Courier New" w:hint="default"/>
      </w:rPr>
    </w:lvl>
    <w:lvl w:ilvl="8" w:tplc="2B4C63E6">
      <w:start w:val="1"/>
      <w:numFmt w:val="bullet"/>
      <w:lvlText w:val=""/>
      <w:lvlJc w:val="left"/>
      <w:pPr>
        <w:ind w:left="6840" w:hanging="359"/>
      </w:pPr>
      <w:rPr>
        <w:rFonts w:ascii="Wingdings" w:hAnsi="Wingdings" w:hint="default"/>
      </w:rPr>
    </w:lvl>
  </w:abstractNum>
  <w:abstractNum w:abstractNumId="21" w15:restartNumberingAfterBreak="0">
    <w:nsid w:val="59FF4BD0"/>
    <w:multiLevelType w:val="hybridMultilevel"/>
    <w:tmpl w:val="3A44C14E"/>
    <w:lvl w:ilvl="0" w:tplc="812E21D4">
      <w:start w:val="1"/>
      <w:numFmt w:val="decimal"/>
      <w:lvlText w:val="%1."/>
      <w:lvlJc w:val="left"/>
      <w:pPr>
        <w:ind w:left="720" w:hanging="359"/>
      </w:pPr>
      <w:rPr>
        <w:rFonts w:hint="default"/>
      </w:rPr>
    </w:lvl>
    <w:lvl w:ilvl="1" w:tplc="16A87614">
      <w:start w:val="1"/>
      <w:numFmt w:val="lowerLetter"/>
      <w:lvlText w:val="%2."/>
      <w:lvlJc w:val="left"/>
      <w:pPr>
        <w:ind w:left="1440" w:hanging="359"/>
      </w:pPr>
    </w:lvl>
    <w:lvl w:ilvl="2" w:tplc="4178030A">
      <w:start w:val="1"/>
      <w:numFmt w:val="lowerRoman"/>
      <w:lvlText w:val="%3."/>
      <w:lvlJc w:val="right"/>
      <w:pPr>
        <w:ind w:left="2160" w:hanging="179"/>
      </w:pPr>
    </w:lvl>
    <w:lvl w:ilvl="3" w:tplc="F02A42E6">
      <w:start w:val="1"/>
      <w:numFmt w:val="decimal"/>
      <w:lvlText w:val="%4."/>
      <w:lvlJc w:val="left"/>
      <w:pPr>
        <w:ind w:left="2880" w:hanging="359"/>
      </w:pPr>
    </w:lvl>
    <w:lvl w:ilvl="4" w:tplc="E6F287F4">
      <w:start w:val="1"/>
      <w:numFmt w:val="lowerLetter"/>
      <w:lvlText w:val="%5."/>
      <w:lvlJc w:val="left"/>
      <w:pPr>
        <w:ind w:left="3600" w:hanging="359"/>
      </w:pPr>
    </w:lvl>
    <w:lvl w:ilvl="5" w:tplc="07325CE2">
      <w:start w:val="1"/>
      <w:numFmt w:val="lowerRoman"/>
      <w:lvlText w:val="%6."/>
      <w:lvlJc w:val="right"/>
      <w:pPr>
        <w:ind w:left="4320" w:hanging="179"/>
      </w:pPr>
    </w:lvl>
    <w:lvl w:ilvl="6" w:tplc="B4E06934">
      <w:start w:val="1"/>
      <w:numFmt w:val="decimal"/>
      <w:lvlText w:val="%7."/>
      <w:lvlJc w:val="left"/>
      <w:pPr>
        <w:ind w:left="5040" w:hanging="359"/>
      </w:pPr>
    </w:lvl>
    <w:lvl w:ilvl="7" w:tplc="8AC88134">
      <w:start w:val="1"/>
      <w:numFmt w:val="lowerLetter"/>
      <w:lvlText w:val="%8."/>
      <w:lvlJc w:val="left"/>
      <w:pPr>
        <w:ind w:left="5760" w:hanging="359"/>
      </w:pPr>
    </w:lvl>
    <w:lvl w:ilvl="8" w:tplc="277284FA">
      <w:start w:val="1"/>
      <w:numFmt w:val="lowerRoman"/>
      <w:lvlText w:val="%9."/>
      <w:lvlJc w:val="right"/>
      <w:pPr>
        <w:ind w:left="6480" w:hanging="179"/>
      </w:pPr>
    </w:lvl>
  </w:abstractNum>
  <w:abstractNum w:abstractNumId="22" w15:restartNumberingAfterBreak="0">
    <w:nsid w:val="5A4014E0"/>
    <w:multiLevelType w:val="hybridMultilevel"/>
    <w:tmpl w:val="33ACD9BA"/>
    <w:lvl w:ilvl="0" w:tplc="69264BAE">
      <w:start w:val="2"/>
      <w:numFmt w:val="bullet"/>
      <w:lvlText w:val="-"/>
      <w:lvlJc w:val="left"/>
      <w:pPr>
        <w:ind w:left="720" w:hanging="359"/>
      </w:pPr>
      <w:rPr>
        <w:rFonts w:ascii="Arial" w:eastAsia="Times New Roman" w:hAnsi="Arial" w:cs="Arial" w:hint="default"/>
      </w:rPr>
    </w:lvl>
    <w:lvl w:ilvl="1" w:tplc="D9D8AF1A">
      <w:start w:val="1"/>
      <w:numFmt w:val="bullet"/>
      <w:lvlText w:val="o"/>
      <w:lvlJc w:val="left"/>
      <w:pPr>
        <w:ind w:left="1440" w:hanging="359"/>
      </w:pPr>
      <w:rPr>
        <w:rFonts w:ascii="Courier New" w:hAnsi="Courier New" w:cs="Courier New" w:hint="default"/>
      </w:rPr>
    </w:lvl>
    <w:lvl w:ilvl="2" w:tplc="E33629FC">
      <w:start w:val="1"/>
      <w:numFmt w:val="bullet"/>
      <w:lvlText w:val=""/>
      <w:lvlJc w:val="left"/>
      <w:pPr>
        <w:ind w:left="2160" w:hanging="359"/>
      </w:pPr>
      <w:rPr>
        <w:rFonts w:ascii="Wingdings" w:hAnsi="Wingdings" w:hint="default"/>
      </w:rPr>
    </w:lvl>
    <w:lvl w:ilvl="3" w:tplc="36E67D9E">
      <w:start w:val="1"/>
      <w:numFmt w:val="bullet"/>
      <w:lvlText w:val=""/>
      <w:lvlJc w:val="left"/>
      <w:pPr>
        <w:ind w:left="2880" w:hanging="359"/>
      </w:pPr>
      <w:rPr>
        <w:rFonts w:ascii="Symbol" w:hAnsi="Symbol" w:hint="default"/>
      </w:rPr>
    </w:lvl>
    <w:lvl w:ilvl="4" w:tplc="A4666170">
      <w:start w:val="1"/>
      <w:numFmt w:val="bullet"/>
      <w:lvlText w:val="o"/>
      <w:lvlJc w:val="left"/>
      <w:pPr>
        <w:ind w:left="3600" w:hanging="359"/>
      </w:pPr>
      <w:rPr>
        <w:rFonts w:ascii="Courier New" w:hAnsi="Courier New" w:cs="Courier New" w:hint="default"/>
      </w:rPr>
    </w:lvl>
    <w:lvl w:ilvl="5" w:tplc="8304D2E8">
      <w:start w:val="1"/>
      <w:numFmt w:val="bullet"/>
      <w:lvlText w:val=""/>
      <w:lvlJc w:val="left"/>
      <w:pPr>
        <w:ind w:left="4320" w:hanging="359"/>
      </w:pPr>
      <w:rPr>
        <w:rFonts w:ascii="Wingdings" w:hAnsi="Wingdings" w:hint="default"/>
      </w:rPr>
    </w:lvl>
    <w:lvl w:ilvl="6" w:tplc="A6465E1A">
      <w:start w:val="1"/>
      <w:numFmt w:val="bullet"/>
      <w:lvlText w:val=""/>
      <w:lvlJc w:val="left"/>
      <w:pPr>
        <w:ind w:left="5040" w:hanging="359"/>
      </w:pPr>
      <w:rPr>
        <w:rFonts w:ascii="Symbol" w:hAnsi="Symbol" w:hint="default"/>
      </w:rPr>
    </w:lvl>
    <w:lvl w:ilvl="7" w:tplc="6C7070D4">
      <w:start w:val="1"/>
      <w:numFmt w:val="bullet"/>
      <w:lvlText w:val="o"/>
      <w:lvlJc w:val="left"/>
      <w:pPr>
        <w:ind w:left="5760" w:hanging="359"/>
      </w:pPr>
      <w:rPr>
        <w:rFonts w:ascii="Courier New" w:hAnsi="Courier New" w:cs="Courier New" w:hint="default"/>
      </w:rPr>
    </w:lvl>
    <w:lvl w:ilvl="8" w:tplc="05DC4ABC">
      <w:start w:val="1"/>
      <w:numFmt w:val="bullet"/>
      <w:lvlText w:val=""/>
      <w:lvlJc w:val="left"/>
      <w:pPr>
        <w:ind w:left="6480" w:hanging="359"/>
      </w:pPr>
      <w:rPr>
        <w:rFonts w:ascii="Wingdings" w:hAnsi="Wingdings" w:hint="default"/>
      </w:rPr>
    </w:lvl>
  </w:abstractNum>
  <w:abstractNum w:abstractNumId="23" w15:restartNumberingAfterBreak="0">
    <w:nsid w:val="5AA65F58"/>
    <w:multiLevelType w:val="hybridMultilevel"/>
    <w:tmpl w:val="1C506BD6"/>
    <w:lvl w:ilvl="0" w:tplc="66F2F010">
      <w:start w:val="1"/>
      <w:numFmt w:val="lowerLetter"/>
      <w:lvlText w:val="%1."/>
      <w:lvlJc w:val="left"/>
      <w:pPr>
        <w:ind w:left="720" w:hanging="359"/>
      </w:pPr>
      <w:rPr>
        <w:rFonts w:hint="default"/>
      </w:rPr>
    </w:lvl>
    <w:lvl w:ilvl="1" w:tplc="5A446D92">
      <w:start w:val="1"/>
      <w:numFmt w:val="lowerLetter"/>
      <w:lvlText w:val="%2."/>
      <w:lvlJc w:val="left"/>
      <w:pPr>
        <w:ind w:left="1440" w:hanging="359"/>
      </w:pPr>
    </w:lvl>
    <w:lvl w:ilvl="2" w:tplc="D442A46A">
      <w:start w:val="1"/>
      <w:numFmt w:val="lowerRoman"/>
      <w:lvlText w:val="%3."/>
      <w:lvlJc w:val="right"/>
      <w:pPr>
        <w:ind w:left="2160" w:hanging="179"/>
      </w:pPr>
    </w:lvl>
    <w:lvl w:ilvl="3" w:tplc="F4AE4D5E">
      <w:start w:val="1"/>
      <w:numFmt w:val="decimal"/>
      <w:lvlText w:val="%4."/>
      <w:lvlJc w:val="left"/>
      <w:pPr>
        <w:ind w:left="2880" w:hanging="359"/>
      </w:pPr>
    </w:lvl>
    <w:lvl w:ilvl="4" w:tplc="6D282240">
      <w:start w:val="1"/>
      <w:numFmt w:val="lowerLetter"/>
      <w:lvlText w:val="%5."/>
      <w:lvlJc w:val="left"/>
      <w:pPr>
        <w:ind w:left="3600" w:hanging="359"/>
      </w:pPr>
    </w:lvl>
    <w:lvl w:ilvl="5" w:tplc="404E46C0">
      <w:start w:val="1"/>
      <w:numFmt w:val="lowerRoman"/>
      <w:lvlText w:val="%6."/>
      <w:lvlJc w:val="right"/>
      <w:pPr>
        <w:ind w:left="4320" w:hanging="179"/>
      </w:pPr>
    </w:lvl>
    <w:lvl w:ilvl="6" w:tplc="A7C0EA42">
      <w:start w:val="1"/>
      <w:numFmt w:val="decimal"/>
      <w:lvlText w:val="%7."/>
      <w:lvlJc w:val="left"/>
      <w:pPr>
        <w:ind w:left="5040" w:hanging="359"/>
      </w:pPr>
    </w:lvl>
    <w:lvl w:ilvl="7" w:tplc="91E0D08E">
      <w:start w:val="1"/>
      <w:numFmt w:val="lowerLetter"/>
      <w:lvlText w:val="%8."/>
      <w:lvlJc w:val="left"/>
      <w:pPr>
        <w:ind w:left="5760" w:hanging="359"/>
      </w:pPr>
    </w:lvl>
    <w:lvl w:ilvl="8" w:tplc="6C6253B4">
      <w:start w:val="1"/>
      <w:numFmt w:val="lowerRoman"/>
      <w:lvlText w:val="%9."/>
      <w:lvlJc w:val="right"/>
      <w:pPr>
        <w:ind w:left="6480" w:hanging="179"/>
      </w:pPr>
    </w:lvl>
  </w:abstractNum>
  <w:abstractNum w:abstractNumId="24" w15:restartNumberingAfterBreak="0">
    <w:nsid w:val="620C25D1"/>
    <w:multiLevelType w:val="hybridMultilevel"/>
    <w:tmpl w:val="DF6A6B4C"/>
    <w:lvl w:ilvl="0" w:tplc="AAC2842C">
      <w:start w:val="1"/>
      <w:numFmt w:val="decimal"/>
      <w:lvlText w:val="%1."/>
      <w:lvlJc w:val="left"/>
      <w:pPr>
        <w:ind w:left="720" w:hanging="359"/>
      </w:pPr>
      <w:rPr>
        <w:rFonts w:hint="default"/>
      </w:rPr>
    </w:lvl>
    <w:lvl w:ilvl="1" w:tplc="07405B7C">
      <w:start w:val="1"/>
      <w:numFmt w:val="lowerLetter"/>
      <w:lvlText w:val="%2."/>
      <w:lvlJc w:val="left"/>
      <w:pPr>
        <w:ind w:left="1440" w:hanging="359"/>
      </w:pPr>
    </w:lvl>
    <w:lvl w:ilvl="2" w:tplc="17F8CC4C">
      <w:start w:val="1"/>
      <w:numFmt w:val="lowerRoman"/>
      <w:lvlText w:val="%3."/>
      <w:lvlJc w:val="right"/>
      <w:pPr>
        <w:ind w:left="2160" w:hanging="179"/>
      </w:pPr>
    </w:lvl>
    <w:lvl w:ilvl="3" w:tplc="366054E0">
      <w:start w:val="1"/>
      <w:numFmt w:val="decimal"/>
      <w:lvlText w:val="%4."/>
      <w:lvlJc w:val="left"/>
      <w:pPr>
        <w:ind w:left="2880" w:hanging="359"/>
      </w:pPr>
    </w:lvl>
    <w:lvl w:ilvl="4" w:tplc="73A04026">
      <w:start w:val="1"/>
      <w:numFmt w:val="lowerLetter"/>
      <w:lvlText w:val="%5."/>
      <w:lvlJc w:val="left"/>
      <w:pPr>
        <w:ind w:left="3600" w:hanging="359"/>
      </w:pPr>
    </w:lvl>
    <w:lvl w:ilvl="5" w:tplc="67C45588">
      <w:start w:val="1"/>
      <w:numFmt w:val="lowerRoman"/>
      <w:lvlText w:val="%6."/>
      <w:lvlJc w:val="right"/>
      <w:pPr>
        <w:ind w:left="4320" w:hanging="179"/>
      </w:pPr>
    </w:lvl>
    <w:lvl w:ilvl="6" w:tplc="BE4E4F00">
      <w:start w:val="1"/>
      <w:numFmt w:val="decimal"/>
      <w:lvlText w:val="%7."/>
      <w:lvlJc w:val="left"/>
      <w:pPr>
        <w:ind w:left="5040" w:hanging="359"/>
      </w:pPr>
    </w:lvl>
    <w:lvl w:ilvl="7" w:tplc="1766F05A">
      <w:start w:val="1"/>
      <w:numFmt w:val="lowerLetter"/>
      <w:lvlText w:val="%8."/>
      <w:lvlJc w:val="left"/>
      <w:pPr>
        <w:ind w:left="5760" w:hanging="359"/>
      </w:pPr>
    </w:lvl>
    <w:lvl w:ilvl="8" w:tplc="71E491B0">
      <w:start w:val="1"/>
      <w:numFmt w:val="lowerRoman"/>
      <w:lvlText w:val="%9."/>
      <w:lvlJc w:val="right"/>
      <w:pPr>
        <w:ind w:left="6480" w:hanging="179"/>
      </w:pPr>
    </w:lvl>
  </w:abstractNum>
  <w:abstractNum w:abstractNumId="25" w15:restartNumberingAfterBreak="0">
    <w:nsid w:val="64A678FE"/>
    <w:multiLevelType w:val="hybridMultilevel"/>
    <w:tmpl w:val="0C80EE10"/>
    <w:lvl w:ilvl="0" w:tplc="8DA0CA20">
      <w:start w:val="1"/>
      <w:numFmt w:val="decimal"/>
      <w:lvlText w:val="%1."/>
      <w:lvlJc w:val="left"/>
      <w:pPr>
        <w:ind w:left="720" w:hanging="359"/>
      </w:pPr>
      <w:rPr>
        <w:rFonts w:hint="default"/>
      </w:rPr>
    </w:lvl>
    <w:lvl w:ilvl="1" w:tplc="AA840CCE">
      <w:start w:val="1"/>
      <w:numFmt w:val="lowerLetter"/>
      <w:lvlText w:val="%2."/>
      <w:lvlJc w:val="left"/>
      <w:pPr>
        <w:ind w:left="1440" w:hanging="359"/>
      </w:pPr>
    </w:lvl>
    <w:lvl w:ilvl="2" w:tplc="ABD48274">
      <w:start w:val="1"/>
      <w:numFmt w:val="lowerRoman"/>
      <w:lvlText w:val="%3."/>
      <w:lvlJc w:val="right"/>
      <w:pPr>
        <w:ind w:left="2160" w:hanging="179"/>
      </w:pPr>
    </w:lvl>
    <w:lvl w:ilvl="3" w:tplc="FF589D30">
      <w:start w:val="1"/>
      <w:numFmt w:val="decimal"/>
      <w:lvlText w:val="%4."/>
      <w:lvlJc w:val="left"/>
      <w:pPr>
        <w:ind w:left="2880" w:hanging="359"/>
      </w:pPr>
    </w:lvl>
    <w:lvl w:ilvl="4" w:tplc="A8EA97F6">
      <w:start w:val="1"/>
      <w:numFmt w:val="lowerLetter"/>
      <w:lvlText w:val="%5."/>
      <w:lvlJc w:val="left"/>
      <w:pPr>
        <w:ind w:left="3600" w:hanging="359"/>
      </w:pPr>
    </w:lvl>
    <w:lvl w:ilvl="5" w:tplc="5D120586">
      <w:start w:val="1"/>
      <w:numFmt w:val="lowerRoman"/>
      <w:lvlText w:val="%6."/>
      <w:lvlJc w:val="right"/>
      <w:pPr>
        <w:ind w:left="4320" w:hanging="179"/>
      </w:pPr>
    </w:lvl>
    <w:lvl w:ilvl="6" w:tplc="59EE7516">
      <w:start w:val="1"/>
      <w:numFmt w:val="decimal"/>
      <w:lvlText w:val="%7."/>
      <w:lvlJc w:val="left"/>
      <w:pPr>
        <w:ind w:left="5040" w:hanging="359"/>
      </w:pPr>
    </w:lvl>
    <w:lvl w:ilvl="7" w:tplc="3446DCD6">
      <w:start w:val="1"/>
      <w:numFmt w:val="lowerLetter"/>
      <w:lvlText w:val="%8."/>
      <w:lvlJc w:val="left"/>
      <w:pPr>
        <w:ind w:left="5760" w:hanging="359"/>
      </w:pPr>
    </w:lvl>
    <w:lvl w:ilvl="8" w:tplc="837EE9AE">
      <w:start w:val="1"/>
      <w:numFmt w:val="lowerRoman"/>
      <w:lvlText w:val="%9."/>
      <w:lvlJc w:val="right"/>
      <w:pPr>
        <w:ind w:left="6480" w:hanging="179"/>
      </w:pPr>
    </w:lvl>
  </w:abstractNum>
  <w:abstractNum w:abstractNumId="26" w15:restartNumberingAfterBreak="0">
    <w:nsid w:val="66AC1A84"/>
    <w:multiLevelType w:val="hybridMultilevel"/>
    <w:tmpl w:val="E4A89A3E"/>
    <w:lvl w:ilvl="0" w:tplc="EC52C3F2">
      <w:start w:val="1"/>
      <w:numFmt w:val="decimal"/>
      <w:lvlText w:val="%1."/>
      <w:lvlJc w:val="left"/>
      <w:pPr>
        <w:ind w:left="720" w:hanging="359"/>
      </w:pPr>
      <w:rPr>
        <w:rFonts w:hint="default"/>
      </w:rPr>
    </w:lvl>
    <w:lvl w:ilvl="1" w:tplc="D534B306">
      <w:start w:val="1"/>
      <w:numFmt w:val="lowerLetter"/>
      <w:lvlText w:val="%2."/>
      <w:lvlJc w:val="left"/>
      <w:pPr>
        <w:ind w:left="1440" w:hanging="359"/>
      </w:pPr>
    </w:lvl>
    <w:lvl w:ilvl="2" w:tplc="9274FF54">
      <w:start w:val="1"/>
      <w:numFmt w:val="lowerRoman"/>
      <w:lvlText w:val="%3."/>
      <w:lvlJc w:val="right"/>
      <w:pPr>
        <w:ind w:left="2160" w:hanging="179"/>
      </w:pPr>
    </w:lvl>
    <w:lvl w:ilvl="3" w:tplc="FDF4006C">
      <w:start w:val="1"/>
      <w:numFmt w:val="decimal"/>
      <w:lvlText w:val="%4."/>
      <w:lvlJc w:val="left"/>
      <w:pPr>
        <w:ind w:left="2880" w:hanging="359"/>
      </w:pPr>
    </w:lvl>
    <w:lvl w:ilvl="4" w:tplc="A992DA12">
      <w:start w:val="1"/>
      <w:numFmt w:val="lowerLetter"/>
      <w:lvlText w:val="%5."/>
      <w:lvlJc w:val="left"/>
      <w:pPr>
        <w:ind w:left="3600" w:hanging="359"/>
      </w:pPr>
    </w:lvl>
    <w:lvl w:ilvl="5" w:tplc="99BC3442">
      <w:start w:val="1"/>
      <w:numFmt w:val="lowerRoman"/>
      <w:lvlText w:val="%6."/>
      <w:lvlJc w:val="right"/>
      <w:pPr>
        <w:ind w:left="4320" w:hanging="179"/>
      </w:pPr>
    </w:lvl>
    <w:lvl w:ilvl="6" w:tplc="249CD08E">
      <w:start w:val="1"/>
      <w:numFmt w:val="decimal"/>
      <w:lvlText w:val="%7."/>
      <w:lvlJc w:val="left"/>
      <w:pPr>
        <w:ind w:left="5040" w:hanging="359"/>
      </w:pPr>
    </w:lvl>
    <w:lvl w:ilvl="7" w:tplc="5CA0E316">
      <w:start w:val="1"/>
      <w:numFmt w:val="lowerLetter"/>
      <w:lvlText w:val="%8."/>
      <w:lvlJc w:val="left"/>
      <w:pPr>
        <w:ind w:left="5760" w:hanging="359"/>
      </w:pPr>
    </w:lvl>
    <w:lvl w:ilvl="8" w:tplc="542A2E86">
      <w:start w:val="1"/>
      <w:numFmt w:val="lowerRoman"/>
      <w:lvlText w:val="%9."/>
      <w:lvlJc w:val="right"/>
      <w:pPr>
        <w:ind w:left="6480" w:hanging="179"/>
      </w:pPr>
    </w:lvl>
  </w:abstractNum>
  <w:abstractNum w:abstractNumId="27" w15:restartNumberingAfterBreak="0">
    <w:nsid w:val="6AF92D85"/>
    <w:multiLevelType w:val="hybridMultilevel"/>
    <w:tmpl w:val="E662D15C"/>
    <w:lvl w:ilvl="0" w:tplc="577A3446">
      <w:start w:val="3"/>
      <w:numFmt w:val="lowerLetter"/>
      <w:lvlText w:val="%1)"/>
      <w:lvlJc w:val="left"/>
      <w:pPr>
        <w:ind w:left="785" w:hanging="359"/>
      </w:pPr>
      <w:rPr>
        <w:rFonts w:hint="default"/>
        <w:i w:val="0"/>
        <w:iCs w:val="0"/>
      </w:rPr>
    </w:lvl>
    <w:lvl w:ilvl="1" w:tplc="C81448C0">
      <w:start w:val="1"/>
      <w:numFmt w:val="lowerLetter"/>
      <w:lvlText w:val="%2."/>
      <w:lvlJc w:val="left"/>
      <w:pPr>
        <w:ind w:left="1505" w:hanging="359"/>
      </w:pPr>
    </w:lvl>
    <w:lvl w:ilvl="2" w:tplc="792E4A52">
      <w:start w:val="1"/>
      <w:numFmt w:val="lowerRoman"/>
      <w:lvlText w:val="%3."/>
      <w:lvlJc w:val="right"/>
      <w:pPr>
        <w:ind w:left="2225" w:hanging="179"/>
      </w:pPr>
    </w:lvl>
    <w:lvl w:ilvl="3" w:tplc="ACBEA3F4">
      <w:start w:val="1"/>
      <w:numFmt w:val="decimal"/>
      <w:lvlText w:val="%4."/>
      <w:lvlJc w:val="left"/>
      <w:pPr>
        <w:ind w:left="2945" w:hanging="359"/>
      </w:pPr>
    </w:lvl>
    <w:lvl w:ilvl="4" w:tplc="41864556">
      <w:start w:val="1"/>
      <w:numFmt w:val="lowerLetter"/>
      <w:lvlText w:val="%5."/>
      <w:lvlJc w:val="left"/>
      <w:pPr>
        <w:ind w:left="3665" w:hanging="359"/>
      </w:pPr>
    </w:lvl>
    <w:lvl w:ilvl="5" w:tplc="3F48078A">
      <w:start w:val="1"/>
      <w:numFmt w:val="lowerRoman"/>
      <w:lvlText w:val="%6."/>
      <w:lvlJc w:val="right"/>
      <w:pPr>
        <w:ind w:left="4385" w:hanging="179"/>
      </w:pPr>
    </w:lvl>
    <w:lvl w:ilvl="6" w:tplc="8C52C07A">
      <w:start w:val="1"/>
      <w:numFmt w:val="decimal"/>
      <w:lvlText w:val="%7."/>
      <w:lvlJc w:val="left"/>
      <w:pPr>
        <w:ind w:left="5105" w:hanging="359"/>
      </w:pPr>
    </w:lvl>
    <w:lvl w:ilvl="7" w:tplc="AF26EEEA">
      <w:start w:val="1"/>
      <w:numFmt w:val="lowerLetter"/>
      <w:lvlText w:val="%8."/>
      <w:lvlJc w:val="left"/>
      <w:pPr>
        <w:ind w:left="5825" w:hanging="359"/>
      </w:pPr>
    </w:lvl>
    <w:lvl w:ilvl="8" w:tplc="25F69D60">
      <w:start w:val="1"/>
      <w:numFmt w:val="lowerRoman"/>
      <w:lvlText w:val="%9."/>
      <w:lvlJc w:val="right"/>
      <w:pPr>
        <w:ind w:left="6545" w:hanging="179"/>
      </w:pPr>
    </w:lvl>
  </w:abstractNum>
  <w:abstractNum w:abstractNumId="28" w15:restartNumberingAfterBreak="0">
    <w:nsid w:val="6DD9716E"/>
    <w:multiLevelType w:val="hybridMultilevel"/>
    <w:tmpl w:val="BEE63498"/>
    <w:lvl w:ilvl="0" w:tplc="18642798">
      <w:start w:val="1"/>
      <w:numFmt w:val="decimal"/>
      <w:lvlText w:val="%1."/>
      <w:lvlJc w:val="left"/>
      <w:pPr>
        <w:ind w:left="720" w:hanging="359"/>
      </w:pPr>
      <w:rPr>
        <w:rFonts w:hint="default"/>
      </w:rPr>
    </w:lvl>
    <w:lvl w:ilvl="1" w:tplc="541E7728">
      <w:start w:val="1"/>
      <w:numFmt w:val="lowerLetter"/>
      <w:lvlText w:val="%2."/>
      <w:lvlJc w:val="left"/>
      <w:pPr>
        <w:ind w:left="1440" w:hanging="359"/>
      </w:pPr>
    </w:lvl>
    <w:lvl w:ilvl="2" w:tplc="B56EAE6E">
      <w:start w:val="1"/>
      <w:numFmt w:val="lowerRoman"/>
      <w:lvlText w:val="%3."/>
      <w:lvlJc w:val="right"/>
      <w:pPr>
        <w:ind w:left="2160" w:hanging="179"/>
      </w:pPr>
    </w:lvl>
    <w:lvl w:ilvl="3" w:tplc="6396CD9E">
      <w:start w:val="1"/>
      <w:numFmt w:val="decimal"/>
      <w:lvlText w:val="%4."/>
      <w:lvlJc w:val="left"/>
      <w:pPr>
        <w:ind w:left="2880" w:hanging="359"/>
      </w:pPr>
    </w:lvl>
    <w:lvl w:ilvl="4" w:tplc="B64AD834">
      <w:start w:val="1"/>
      <w:numFmt w:val="lowerLetter"/>
      <w:lvlText w:val="%5."/>
      <w:lvlJc w:val="left"/>
      <w:pPr>
        <w:ind w:left="3600" w:hanging="359"/>
      </w:pPr>
    </w:lvl>
    <w:lvl w:ilvl="5" w:tplc="D27EBCC6">
      <w:start w:val="1"/>
      <w:numFmt w:val="lowerRoman"/>
      <w:lvlText w:val="%6."/>
      <w:lvlJc w:val="right"/>
      <w:pPr>
        <w:ind w:left="4320" w:hanging="179"/>
      </w:pPr>
    </w:lvl>
    <w:lvl w:ilvl="6" w:tplc="896A321E">
      <w:start w:val="1"/>
      <w:numFmt w:val="decimal"/>
      <w:lvlText w:val="%7."/>
      <w:lvlJc w:val="left"/>
      <w:pPr>
        <w:ind w:left="5040" w:hanging="359"/>
      </w:pPr>
    </w:lvl>
    <w:lvl w:ilvl="7" w:tplc="21B68DFE">
      <w:start w:val="1"/>
      <w:numFmt w:val="lowerLetter"/>
      <w:lvlText w:val="%8."/>
      <w:lvlJc w:val="left"/>
      <w:pPr>
        <w:ind w:left="5760" w:hanging="359"/>
      </w:pPr>
    </w:lvl>
    <w:lvl w:ilvl="8" w:tplc="B8A4E6F4">
      <w:start w:val="1"/>
      <w:numFmt w:val="lowerRoman"/>
      <w:lvlText w:val="%9."/>
      <w:lvlJc w:val="right"/>
      <w:pPr>
        <w:ind w:left="6480" w:hanging="179"/>
      </w:pPr>
    </w:lvl>
  </w:abstractNum>
  <w:abstractNum w:abstractNumId="29" w15:restartNumberingAfterBreak="0">
    <w:nsid w:val="72B723CF"/>
    <w:multiLevelType w:val="hybridMultilevel"/>
    <w:tmpl w:val="FABEFCCE"/>
    <w:lvl w:ilvl="0" w:tplc="07EAE0B0">
      <w:start w:val="1"/>
      <w:numFmt w:val="lowerLetter"/>
      <w:lvlText w:val="%1)"/>
      <w:lvlJc w:val="left"/>
      <w:pPr>
        <w:ind w:left="720" w:hanging="359"/>
      </w:pPr>
      <w:rPr>
        <w:rFonts w:hint="default"/>
        <w:i w:val="0"/>
        <w:iCs w:val="0"/>
      </w:rPr>
    </w:lvl>
    <w:lvl w:ilvl="1" w:tplc="3E385C6C">
      <w:start w:val="1"/>
      <w:numFmt w:val="lowerLetter"/>
      <w:lvlText w:val="%2."/>
      <w:lvlJc w:val="left"/>
      <w:pPr>
        <w:ind w:left="1440" w:hanging="359"/>
      </w:pPr>
    </w:lvl>
    <w:lvl w:ilvl="2" w:tplc="17CC4E4E">
      <w:start w:val="1"/>
      <w:numFmt w:val="lowerRoman"/>
      <w:lvlText w:val="%3."/>
      <w:lvlJc w:val="right"/>
      <w:pPr>
        <w:ind w:left="2160" w:hanging="179"/>
      </w:pPr>
    </w:lvl>
    <w:lvl w:ilvl="3" w:tplc="6412803A">
      <w:start w:val="1"/>
      <w:numFmt w:val="decimal"/>
      <w:lvlText w:val="%4."/>
      <w:lvlJc w:val="left"/>
      <w:pPr>
        <w:ind w:left="2880" w:hanging="359"/>
      </w:pPr>
    </w:lvl>
    <w:lvl w:ilvl="4" w:tplc="D9B8E6DC">
      <w:start w:val="1"/>
      <w:numFmt w:val="lowerLetter"/>
      <w:lvlText w:val="%5."/>
      <w:lvlJc w:val="left"/>
      <w:pPr>
        <w:ind w:left="3600" w:hanging="359"/>
      </w:pPr>
    </w:lvl>
    <w:lvl w:ilvl="5" w:tplc="3342C4DE">
      <w:start w:val="1"/>
      <w:numFmt w:val="lowerRoman"/>
      <w:lvlText w:val="%6."/>
      <w:lvlJc w:val="right"/>
      <w:pPr>
        <w:ind w:left="4320" w:hanging="179"/>
      </w:pPr>
    </w:lvl>
    <w:lvl w:ilvl="6" w:tplc="1B7E175E">
      <w:start w:val="1"/>
      <w:numFmt w:val="decimal"/>
      <w:lvlText w:val="%7."/>
      <w:lvlJc w:val="left"/>
      <w:pPr>
        <w:ind w:left="5040" w:hanging="359"/>
      </w:pPr>
    </w:lvl>
    <w:lvl w:ilvl="7" w:tplc="BBD2E236">
      <w:start w:val="1"/>
      <w:numFmt w:val="lowerLetter"/>
      <w:lvlText w:val="%8."/>
      <w:lvlJc w:val="left"/>
      <w:pPr>
        <w:ind w:left="5760" w:hanging="359"/>
      </w:pPr>
    </w:lvl>
    <w:lvl w:ilvl="8" w:tplc="BF7A357E">
      <w:start w:val="1"/>
      <w:numFmt w:val="lowerRoman"/>
      <w:lvlText w:val="%9."/>
      <w:lvlJc w:val="right"/>
      <w:pPr>
        <w:ind w:left="6480" w:hanging="179"/>
      </w:pPr>
    </w:lvl>
  </w:abstractNum>
  <w:abstractNum w:abstractNumId="30" w15:restartNumberingAfterBreak="0">
    <w:nsid w:val="75940509"/>
    <w:multiLevelType w:val="hybridMultilevel"/>
    <w:tmpl w:val="C7909444"/>
    <w:lvl w:ilvl="0" w:tplc="99DE498E">
      <w:start w:val="1"/>
      <w:numFmt w:val="decimal"/>
      <w:lvlText w:val="%1."/>
      <w:lvlJc w:val="left"/>
      <w:pPr>
        <w:ind w:left="720" w:hanging="359"/>
      </w:pPr>
      <w:rPr>
        <w:rFonts w:hint="default"/>
      </w:rPr>
    </w:lvl>
    <w:lvl w:ilvl="1" w:tplc="1AB4DF7E">
      <w:start w:val="1"/>
      <w:numFmt w:val="lowerLetter"/>
      <w:lvlText w:val="%2."/>
      <w:lvlJc w:val="left"/>
      <w:pPr>
        <w:ind w:left="1440" w:hanging="359"/>
      </w:pPr>
    </w:lvl>
    <w:lvl w:ilvl="2" w:tplc="683E6EE0">
      <w:start w:val="1"/>
      <w:numFmt w:val="lowerRoman"/>
      <w:lvlText w:val="%3."/>
      <w:lvlJc w:val="right"/>
      <w:pPr>
        <w:ind w:left="2160" w:hanging="179"/>
      </w:pPr>
    </w:lvl>
    <w:lvl w:ilvl="3" w:tplc="E19CA662">
      <w:start w:val="1"/>
      <w:numFmt w:val="decimal"/>
      <w:lvlText w:val="%4."/>
      <w:lvlJc w:val="left"/>
      <w:pPr>
        <w:ind w:left="2880" w:hanging="359"/>
      </w:pPr>
    </w:lvl>
    <w:lvl w:ilvl="4" w:tplc="9F3078D8">
      <w:start w:val="1"/>
      <w:numFmt w:val="lowerLetter"/>
      <w:lvlText w:val="%5."/>
      <w:lvlJc w:val="left"/>
      <w:pPr>
        <w:ind w:left="3600" w:hanging="359"/>
      </w:pPr>
    </w:lvl>
    <w:lvl w:ilvl="5" w:tplc="5B32EC86">
      <w:start w:val="1"/>
      <w:numFmt w:val="lowerRoman"/>
      <w:lvlText w:val="%6."/>
      <w:lvlJc w:val="right"/>
      <w:pPr>
        <w:ind w:left="4320" w:hanging="179"/>
      </w:pPr>
    </w:lvl>
    <w:lvl w:ilvl="6" w:tplc="88C8E9C4">
      <w:start w:val="1"/>
      <w:numFmt w:val="decimal"/>
      <w:lvlText w:val="%7."/>
      <w:lvlJc w:val="left"/>
      <w:pPr>
        <w:ind w:left="5040" w:hanging="359"/>
      </w:pPr>
    </w:lvl>
    <w:lvl w:ilvl="7" w:tplc="BB786DF2">
      <w:start w:val="1"/>
      <w:numFmt w:val="lowerLetter"/>
      <w:lvlText w:val="%8."/>
      <w:lvlJc w:val="left"/>
      <w:pPr>
        <w:ind w:left="5760" w:hanging="359"/>
      </w:pPr>
    </w:lvl>
    <w:lvl w:ilvl="8" w:tplc="4296C95A">
      <w:start w:val="1"/>
      <w:numFmt w:val="lowerRoman"/>
      <w:lvlText w:val="%9."/>
      <w:lvlJc w:val="right"/>
      <w:pPr>
        <w:ind w:left="6480" w:hanging="179"/>
      </w:pPr>
    </w:lvl>
  </w:abstractNum>
  <w:abstractNum w:abstractNumId="31" w15:restartNumberingAfterBreak="0">
    <w:nsid w:val="76CC4DF7"/>
    <w:multiLevelType w:val="hybridMultilevel"/>
    <w:tmpl w:val="6FAEF846"/>
    <w:lvl w:ilvl="0" w:tplc="55A88C3A">
      <w:start w:val="2"/>
      <w:numFmt w:val="lowerLetter"/>
      <w:lvlText w:val="%1)"/>
      <w:lvlJc w:val="left"/>
      <w:pPr>
        <w:ind w:left="720" w:hanging="359"/>
      </w:pPr>
      <w:rPr>
        <w:rFonts w:hint="default"/>
        <w:i w:val="0"/>
        <w:iCs w:val="0"/>
      </w:rPr>
    </w:lvl>
    <w:lvl w:ilvl="1" w:tplc="F4948F64">
      <w:start w:val="1"/>
      <w:numFmt w:val="lowerLetter"/>
      <w:lvlText w:val="%2."/>
      <w:lvlJc w:val="left"/>
      <w:pPr>
        <w:ind w:left="1440" w:hanging="359"/>
      </w:pPr>
    </w:lvl>
    <w:lvl w:ilvl="2" w:tplc="5E903C24">
      <w:start w:val="1"/>
      <w:numFmt w:val="lowerRoman"/>
      <w:lvlText w:val="%3."/>
      <w:lvlJc w:val="right"/>
      <w:pPr>
        <w:ind w:left="2160" w:hanging="179"/>
      </w:pPr>
    </w:lvl>
    <w:lvl w:ilvl="3" w:tplc="9D4E3822">
      <w:start w:val="1"/>
      <w:numFmt w:val="decimal"/>
      <w:lvlText w:val="%4."/>
      <w:lvlJc w:val="left"/>
      <w:pPr>
        <w:ind w:left="2880" w:hanging="359"/>
      </w:pPr>
    </w:lvl>
    <w:lvl w:ilvl="4" w:tplc="F59C2374">
      <w:start w:val="1"/>
      <w:numFmt w:val="lowerLetter"/>
      <w:lvlText w:val="%5."/>
      <w:lvlJc w:val="left"/>
      <w:pPr>
        <w:ind w:left="3600" w:hanging="359"/>
      </w:pPr>
    </w:lvl>
    <w:lvl w:ilvl="5" w:tplc="5D842E64">
      <w:start w:val="1"/>
      <w:numFmt w:val="lowerRoman"/>
      <w:lvlText w:val="%6."/>
      <w:lvlJc w:val="right"/>
      <w:pPr>
        <w:ind w:left="4320" w:hanging="179"/>
      </w:pPr>
    </w:lvl>
    <w:lvl w:ilvl="6" w:tplc="2D128ACC">
      <w:start w:val="1"/>
      <w:numFmt w:val="decimal"/>
      <w:lvlText w:val="%7."/>
      <w:lvlJc w:val="left"/>
      <w:pPr>
        <w:ind w:left="5040" w:hanging="359"/>
      </w:pPr>
    </w:lvl>
    <w:lvl w:ilvl="7" w:tplc="404E662E">
      <w:start w:val="1"/>
      <w:numFmt w:val="lowerLetter"/>
      <w:lvlText w:val="%8."/>
      <w:lvlJc w:val="left"/>
      <w:pPr>
        <w:ind w:left="5760" w:hanging="359"/>
      </w:pPr>
    </w:lvl>
    <w:lvl w:ilvl="8" w:tplc="85ACADB6">
      <w:start w:val="1"/>
      <w:numFmt w:val="lowerRoman"/>
      <w:lvlText w:val="%9."/>
      <w:lvlJc w:val="right"/>
      <w:pPr>
        <w:ind w:left="6480" w:hanging="179"/>
      </w:pPr>
    </w:lvl>
  </w:abstractNum>
  <w:abstractNum w:abstractNumId="32" w15:restartNumberingAfterBreak="0">
    <w:nsid w:val="79CA1FA5"/>
    <w:multiLevelType w:val="hybridMultilevel"/>
    <w:tmpl w:val="6BB8EFB8"/>
    <w:lvl w:ilvl="0" w:tplc="EB92FAAC">
      <w:start w:val="1"/>
      <w:numFmt w:val="lowerLetter"/>
      <w:lvlText w:val="%1."/>
      <w:lvlJc w:val="left"/>
      <w:pPr>
        <w:ind w:left="720" w:hanging="359"/>
      </w:pPr>
      <w:rPr>
        <w:rFonts w:hint="default"/>
      </w:rPr>
    </w:lvl>
    <w:lvl w:ilvl="1" w:tplc="1E2E16EA">
      <w:start w:val="1"/>
      <w:numFmt w:val="lowerLetter"/>
      <w:lvlText w:val="%2."/>
      <w:lvlJc w:val="left"/>
      <w:pPr>
        <w:ind w:left="1440" w:hanging="359"/>
      </w:pPr>
    </w:lvl>
    <w:lvl w:ilvl="2" w:tplc="65C25C5A">
      <w:start w:val="1"/>
      <w:numFmt w:val="lowerRoman"/>
      <w:lvlText w:val="%3."/>
      <w:lvlJc w:val="right"/>
      <w:pPr>
        <w:ind w:left="2160" w:hanging="179"/>
      </w:pPr>
    </w:lvl>
    <w:lvl w:ilvl="3" w:tplc="84F04BF8">
      <w:start w:val="1"/>
      <w:numFmt w:val="decimal"/>
      <w:lvlText w:val="%4."/>
      <w:lvlJc w:val="left"/>
      <w:pPr>
        <w:ind w:left="2880" w:hanging="359"/>
      </w:pPr>
    </w:lvl>
    <w:lvl w:ilvl="4" w:tplc="CE5E7D7A">
      <w:start w:val="1"/>
      <w:numFmt w:val="lowerLetter"/>
      <w:lvlText w:val="%5."/>
      <w:lvlJc w:val="left"/>
      <w:pPr>
        <w:ind w:left="3600" w:hanging="359"/>
      </w:pPr>
    </w:lvl>
    <w:lvl w:ilvl="5" w:tplc="50F8D33E">
      <w:start w:val="1"/>
      <w:numFmt w:val="lowerRoman"/>
      <w:lvlText w:val="%6."/>
      <w:lvlJc w:val="right"/>
      <w:pPr>
        <w:ind w:left="4320" w:hanging="179"/>
      </w:pPr>
    </w:lvl>
    <w:lvl w:ilvl="6" w:tplc="8C58AFA6">
      <w:start w:val="1"/>
      <w:numFmt w:val="decimal"/>
      <w:lvlText w:val="%7."/>
      <w:lvlJc w:val="left"/>
      <w:pPr>
        <w:ind w:left="5040" w:hanging="359"/>
      </w:pPr>
    </w:lvl>
    <w:lvl w:ilvl="7" w:tplc="1BCEF582">
      <w:start w:val="1"/>
      <w:numFmt w:val="lowerLetter"/>
      <w:lvlText w:val="%8."/>
      <w:lvlJc w:val="left"/>
      <w:pPr>
        <w:ind w:left="5760" w:hanging="359"/>
      </w:pPr>
    </w:lvl>
    <w:lvl w:ilvl="8" w:tplc="0630CC3A">
      <w:start w:val="1"/>
      <w:numFmt w:val="lowerRoman"/>
      <w:lvlText w:val="%9."/>
      <w:lvlJc w:val="right"/>
      <w:pPr>
        <w:ind w:left="6480" w:hanging="179"/>
      </w:pPr>
    </w:lvl>
  </w:abstractNum>
  <w:num w:numId="1" w16cid:durableId="1652905466">
    <w:abstractNumId w:val="16"/>
  </w:num>
  <w:num w:numId="2" w16cid:durableId="1108426350">
    <w:abstractNumId w:val="12"/>
  </w:num>
  <w:num w:numId="3" w16cid:durableId="1957444287">
    <w:abstractNumId w:val="20"/>
  </w:num>
  <w:num w:numId="4" w16cid:durableId="1757558805">
    <w:abstractNumId w:val="10"/>
  </w:num>
  <w:num w:numId="5" w16cid:durableId="506289541">
    <w:abstractNumId w:val="3"/>
  </w:num>
  <w:num w:numId="6" w16cid:durableId="1870877513">
    <w:abstractNumId w:val="30"/>
  </w:num>
  <w:num w:numId="7" w16cid:durableId="2073691656">
    <w:abstractNumId w:val="21"/>
  </w:num>
  <w:num w:numId="8" w16cid:durableId="551888904">
    <w:abstractNumId w:val="13"/>
  </w:num>
  <w:num w:numId="9" w16cid:durableId="207449412">
    <w:abstractNumId w:val="24"/>
  </w:num>
  <w:num w:numId="10" w16cid:durableId="1414620481">
    <w:abstractNumId w:val="9"/>
  </w:num>
  <w:num w:numId="11" w16cid:durableId="1253276462">
    <w:abstractNumId w:val="32"/>
  </w:num>
  <w:num w:numId="12" w16cid:durableId="1585843751">
    <w:abstractNumId w:val="8"/>
  </w:num>
  <w:num w:numId="13" w16cid:durableId="1520126140">
    <w:abstractNumId w:val="26"/>
  </w:num>
  <w:num w:numId="14" w16cid:durableId="1840266057">
    <w:abstractNumId w:val="14"/>
  </w:num>
  <w:num w:numId="15" w16cid:durableId="2000959966">
    <w:abstractNumId w:val="23"/>
  </w:num>
  <w:num w:numId="16" w16cid:durableId="827869509">
    <w:abstractNumId w:val="11"/>
  </w:num>
  <w:num w:numId="17" w16cid:durableId="84032375">
    <w:abstractNumId w:val="28"/>
  </w:num>
  <w:num w:numId="18" w16cid:durableId="1107889865">
    <w:abstractNumId w:val="5"/>
  </w:num>
  <w:num w:numId="19" w16cid:durableId="1879782903">
    <w:abstractNumId w:val="2"/>
  </w:num>
  <w:num w:numId="20" w16cid:durableId="1690790401">
    <w:abstractNumId w:val="18"/>
  </w:num>
  <w:num w:numId="21" w16cid:durableId="1787918419">
    <w:abstractNumId w:val="25"/>
  </w:num>
  <w:num w:numId="22" w16cid:durableId="1725251416">
    <w:abstractNumId w:val="1"/>
  </w:num>
  <w:num w:numId="23" w16cid:durableId="1960213578">
    <w:abstractNumId w:val="29"/>
  </w:num>
  <w:num w:numId="24" w16cid:durableId="558856725">
    <w:abstractNumId w:val="6"/>
  </w:num>
  <w:num w:numId="25" w16cid:durableId="7023016">
    <w:abstractNumId w:val="19"/>
  </w:num>
  <w:num w:numId="26" w16cid:durableId="136923737">
    <w:abstractNumId w:val="17"/>
  </w:num>
  <w:num w:numId="27" w16cid:durableId="795418014">
    <w:abstractNumId w:val="4"/>
  </w:num>
  <w:num w:numId="28" w16cid:durableId="591935600">
    <w:abstractNumId w:val="27"/>
  </w:num>
  <w:num w:numId="29" w16cid:durableId="2118678092">
    <w:abstractNumId w:val="0"/>
  </w:num>
  <w:num w:numId="30" w16cid:durableId="32728622">
    <w:abstractNumId w:val="22"/>
  </w:num>
  <w:num w:numId="31" w16cid:durableId="832185618">
    <w:abstractNumId w:val="31"/>
  </w:num>
  <w:num w:numId="32" w16cid:durableId="981735693">
    <w:abstractNumId w:val="7"/>
  </w:num>
  <w:num w:numId="33" w16cid:durableId="21239165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A84"/>
    <w:rsid w:val="000D3089"/>
    <w:rsid w:val="002B2A84"/>
    <w:rsid w:val="0062627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197DE"/>
  <w15:docId w15:val="{5F922604-9D35-4D63-84E2-D87BB8646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table" w:customStyle="1" w:styleId="Lined">
    <w:name w:val="Lined"/>
    <w:basedOn w:val="TableNormal"/>
    <w:uiPriority w:val="99"/>
    <w:pPr>
      <w:spacing w:after="0" w:line="240" w:lineRule="auto"/>
    </w:pPr>
    <w:rPr>
      <w:color w:val="404040"/>
      <w:sz w:val="20"/>
      <w:szCs w:val="20"/>
      <w:lang w:val="en-ID" w:eastAsia="en-ID"/>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pPr>
      <w:spacing w:after="0" w:line="240" w:lineRule="auto"/>
    </w:pPr>
    <w:rPr>
      <w:color w:val="404040"/>
      <w:sz w:val="20"/>
      <w:szCs w:val="20"/>
      <w:lang w:val="en-ID" w:eastAsia="en-ID"/>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pPr>
      <w:spacing w:after="0" w:line="240" w:lineRule="auto"/>
    </w:pPr>
    <w:rPr>
      <w:color w:val="404040"/>
      <w:sz w:val="20"/>
      <w:szCs w:val="20"/>
      <w:lang w:val="en-ID" w:eastAsia="en-ID"/>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pPr>
      <w:spacing w:after="0" w:line="240" w:lineRule="auto"/>
    </w:pPr>
    <w:rPr>
      <w:color w:val="404040"/>
      <w:sz w:val="20"/>
      <w:szCs w:val="20"/>
      <w:lang w:val="en-ID" w:eastAsia="en-ID"/>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pPr>
      <w:spacing w:after="0" w:line="240" w:lineRule="auto"/>
    </w:pPr>
    <w:rPr>
      <w:color w:val="404040"/>
      <w:sz w:val="20"/>
      <w:szCs w:val="20"/>
      <w:lang w:val="en-ID" w:eastAsia="en-ID"/>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pPr>
      <w:spacing w:after="0" w:line="240" w:lineRule="auto"/>
    </w:pPr>
    <w:rPr>
      <w:color w:val="404040"/>
      <w:sz w:val="20"/>
      <w:szCs w:val="20"/>
      <w:lang w:val="en-ID" w:eastAsia="en-ID"/>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pPr>
      <w:spacing w:after="0" w:line="240" w:lineRule="auto"/>
    </w:pPr>
    <w:rPr>
      <w:color w:val="404040"/>
      <w:sz w:val="20"/>
      <w:szCs w:val="20"/>
      <w:lang w:val="en-ID" w:eastAsia="en-ID"/>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pPr>
      <w:spacing w:after="0" w:line="240" w:lineRule="auto"/>
    </w:pPr>
    <w:rPr>
      <w:color w:val="404040"/>
      <w:sz w:val="20"/>
      <w:szCs w:val="20"/>
      <w:lang w:val="en-ID" w:eastAsia="en-ID"/>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pPr>
      <w:spacing w:after="0" w:line="240" w:lineRule="auto"/>
    </w:pPr>
    <w:rPr>
      <w:color w:val="404040"/>
      <w:sz w:val="20"/>
      <w:szCs w:val="20"/>
      <w:lang w:val="en-ID" w:eastAsia="en-ID"/>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pPr>
      <w:spacing w:after="0" w:line="240" w:lineRule="auto"/>
    </w:pPr>
    <w:rPr>
      <w:color w:val="404040"/>
      <w:sz w:val="20"/>
      <w:szCs w:val="20"/>
      <w:lang w:val="en-ID" w:eastAsia="en-ID"/>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pPr>
      <w:spacing w:after="0" w:line="240" w:lineRule="auto"/>
    </w:pPr>
    <w:rPr>
      <w:color w:val="404040"/>
      <w:sz w:val="20"/>
      <w:szCs w:val="20"/>
      <w:lang w:val="en-ID" w:eastAsia="en-ID"/>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pPr>
      <w:spacing w:after="0" w:line="240" w:lineRule="auto"/>
    </w:pPr>
    <w:rPr>
      <w:color w:val="404040"/>
      <w:sz w:val="20"/>
      <w:szCs w:val="20"/>
      <w:lang w:val="en-ID" w:eastAsia="en-ID"/>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pPr>
      <w:spacing w:after="0" w:line="240" w:lineRule="auto"/>
    </w:pPr>
    <w:rPr>
      <w:color w:val="404040"/>
      <w:sz w:val="20"/>
      <w:szCs w:val="20"/>
      <w:lang w:val="en-ID" w:eastAsia="en-ID"/>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pPr>
      <w:spacing w:after="0" w:line="240" w:lineRule="auto"/>
    </w:pPr>
    <w:rPr>
      <w:color w:val="404040"/>
      <w:sz w:val="20"/>
      <w:szCs w:val="20"/>
      <w:lang w:val="en-ID" w:eastAsia="en-ID"/>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table" w:styleId="TableGrid">
    <w:name w:val="Table Grid"/>
    <w:basedOn w:val="Table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rmalWeb">
    <w:name w:val="Normal (Web)"/>
    <w:basedOn w:val="Normal"/>
    <w:uiPriority w:val="99"/>
    <w:semiHidden/>
    <w:unhideWhenUsed/>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docdata">
    <w:name w:val="docdata"/>
    <w:basedOn w:val="DefaultParagraphFont"/>
  </w:style>
  <w:style w:type="character" w:customStyle="1" w:styleId="ListParagraphChar">
    <w:name w:val="List Paragraph Char"/>
    <w:link w:val="ListParagraph"/>
    <w:uiPriority w:val="3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image" Target="media/image20.jpg"/><Relationship Id="rId19" Type="http://schemas.openxmlformats.org/officeDocument/2006/relationships/header" Target="header2.xml"/><Relationship Id="rId4" Type="http://schemas.openxmlformats.org/officeDocument/2006/relationships/webSettings" Target="webSettings.xml"/><Relationship Id="rId14" Type="http://schemas.openxmlformats.org/officeDocument/2006/relationships/image" Target="media/image2.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895</Words>
  <Characters>5104</Characters>
  <Application>Microsoft Office Word</Application>
  <DocSecurity>0</DocSecurity>
  <Lines>42</Lines>
  <Paragraphs>11</Paragraphs>
  <ScaleCrop>false</ScaleCrop>
  <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Departemen TKP&amp;MR</cp:lastModifiedBy>
  <cp:revision>2</cp:revision>
  <dcterms:created xsi:type="dcterms:W3CDTF">2022-07-12T08:50:00Z</dcterms:created>
  <dcterms:modified xsi:type="dcterms:W3CDTF">2022-07-12T08:50:00Z</dcterms:modified>
</cp:coreProperties>
</file>